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0" w:rsidRPr="00035F87" w:rsidRDefault="00035F87" w:rsidP="00A741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F8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65920" w:rsidRPr="00365920" w:rsidRDefault="00365920" w:rsidP="00A741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0955" w:rsidRDefault="006E7C01" w:rsidP="00A7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0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E7C01" w:rsidRDefault="006E7C01" w:rsidP="00A7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промежуточной и итоговой аттестации</w:t>
      </w:r>
    </w:p>
    <w:p w:rsidR="006E7C01" w:rsidRDefault="006E7C01" w:rsidP="00A7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организациях высшего и (или) послевузовского образования</w:t>
      </w:r>
    </w:p>
    <w:p w:rsidR="008A5C2D" w:rsidRPr="008A5C2D" w:rsidRDefault="008A5C2D" w:rsidP="00A7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период </w:t>
      </w:r>
      <w:r w:rsidR="00F408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пандемии короновирусной инфекции </w:t>
      </w:r>
      <w:r w:rsidR="00F40871" w:rsidRPr="00F40871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COVID-19</w:t>
      </w:r>
    </w:p>
    <w:p w:rsidR="006E7C01" w:rsidRDefault="006E7C01" w:rsidP="00A7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01" w:rsidRDefault="006E7C01" w:rsidP="00A7410C">
      <w:pPr>
        <w:pStyle w:val="a7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6E7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C01" w:rsidRDefault="006E7C01" w:rsidP="00A7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7A6" w:rsidRPr="00A37C8F" w:rsidRDefault="006E7C01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A6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на основе</w:t>
      </w:r>
      <w:r w:rsidR="006B27A6" w:rsidRPr="006B27A6">
        <w:rPr>
          <w:rFonts w:ascii="Times New Roman" w:hAnsi="Times New Roman" w:cs="Times New Roman"/>
          <w:sz w:val="28"/>
          <w:szCs w:val="28"/>
        </w:rPr>
        <w:t xml:space="preserve"> З</w:t>
      </w:r>
      <w:r w:rsidR="006B27A6" w:rsidRPr="006B27A6">
        <w:rPr>
          <w:rFonts w:ascii="Times New Roman" w:hAnsi="Times New Roman" w:cs="Times New Roman"/>
          <w:sz w:val="28"/>
          <w:szCs w:val="28"/>
        </w:rPr>
        <w:t>а</w:t>
      </w:r>
      <w:r w:rsidR="006B27A6" w:rsidRPr="006B27A6">
        <w:rPr>
          <w:rFonts w:ascii="Times New Roman" w:hAnsi="Times New Roman" w:cs="Times New Roman"/>
          <w:sz w:val="28"/>
          <w:szCs w:val="28"/>
        </w:rPr>
        <w:t xml:space="preserve">кона Республики Казахстан </w:t>
      </w:r>
      <w:r w:rsidR="006B27A6" w:rsidRPr="006B27A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«Об образовании», Типовых правил деятельн</w:t>
      </w:r>
      <w:r w:rsidR="006B27A6" w:rsidRPr="006B27A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</w:t>
      </w:r>
      <w:r w:rsidR="006B27A6" w:rsidRPr="006B27A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сти </w:t>
      </w:r>
      <w:r w:rsidR="00C57B0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организаций образования</w:t>
      </w:r>
      <w:r w:rsidR="00C57B06" w:rsidRPr="00C57B0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реализующих образовательные програм</w:t>
      </w:r>
      <w:r w:rsidR="00C57B0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мы </w:t>
      </w:r>
      <w:r w:rsidR="00C57B06" w:rsidRPr="00C57B0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высшего и (или) послевузовского образования</w:t>
      </w:r>
      <w:r w:rsidR="00C57B0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(далее - ОВПО), Правил </w:t>
      </w:r>
      <w:r w:rsidR="00C57B06" w:rsidRPr="006B27A6">
        <w:rPr>
          <w:rFonts w:ascii="Times New Roman" w:hAnsi="Times New Roman" w:cs="Times New Roman"/>
          <w:sz w:val="28"/>
          <w:szCs w:val="28"/>
        </w:rPr>
        <w:t>орг</w:t>
      </w:r>
      <w:r w:rsidR="00C57B06" w:rsidRPr="006B27A6">
        <w:rPr>
          <w:rFonts w:ascii="Times New Roman" w:hAnsi="Times New Roman" w:cs="Times New Roman"/>
          <w:sz w:val="28"/>
          <w:szCs w:val="28"/>
        </w:rPr>
        <w:t>а</w:t>
      </w:r>
      <w:r w:rsidR="00C57B06" w:rsidRPr="006B27A6">
        <w:rPr>
          <w:rFonts w:ascii="Times New Roman" w:hAnsi="Times New Roman" w:cs="Times New Roman"/>
          <w:sz w:val="28"/>
          <w:szCs w:val="28"/>
        </w:rPr>
        <w:t>низации учебного процесса по кредитной технологии обучения,</w:t>
      </w:r>
      <w:r w:rsidR="00C57B06">
        <w:rPr>
          <w:rFonts w:ascii="Times New Roman" w:hAnsi="Times New Roman" w:cs="Times New Roman"/>
          <w:sz w:val="28"/>
          <w:szCs w:val="28"/>
        </w:rPr>
        <w:t xml:space="preserve"> ГОСО вы</w:t>
      </w:r>
      <w:r w:rsidR="00C57B06">
        <w:rPr>
          <w:rFonts w:ascii="Times New Roman" w:hAnsi="Times New Roman" w:cs="Times New Roman"/>
          <w:sz w:val="28"/>
          <w:szCs w:val="28"/>
        </w:rPr>
        <w:t>с</w:t>
      </w:r>
      <w:r w:rsidR="00C57B06">
        <w:rPr>
          <w:rFonts w:ascii="Times New Roman" w:hAnsi="Times New Roman" w:cs="Times New Roman"/>
          <w:sz w:val="28"/>
          <w:szCs w:val="28"/>
        </w:rPr>
        <w:t xml:space="preserve">шего и послевузовского </w:t>
      </w:r>
      <w:r w:rsidR="00C57B06" w:rsidRPr="00A37C8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риказ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а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М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инистерства образования и науки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еспублики 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азахстан от  1 апреля 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2020 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г.</w:t>
      </w:r>
      <w:r w:rsidR="00456952" w:rsidRPr="0045695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456952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№ 123 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«Об усилении мер по недопущению распространения коронавирусной инфекции COVID-19</w:t>
      </w:r>
      <w:r w:rsidR="0045695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»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в о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</w:t>
      </w:r>
      <w:r w:rsidR="006B27A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ганизациях о</w:t>
      </w:r>
      <w:r w:rsidR="00C57B06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бразования  в период панде</w:t>
      </w:r>
      <w:r w:rsidR="00A37C8F" w:rsidRP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мии» и рекомендаций ЮНЕСКО по организации дистанционного обучения.</w:t>
      </w:r>
      <w:r w:rsidR="00A37C8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A37C8F" w:rsidRPr="008A236D" w:rsidRDefault="005061D6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 Межведомственной комиссии при Правительстве Республики Казахстан по нераспространению короновиру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ной инфекции от 12 марта 2020 г., </w:t>
      </w:r>
      <w:r w:rsidR="0028533B" w:rsidRPr="005061D6">
        <w:rPr>
          <w:rFonts w:ascii="Times New Roman" w:hAnsi="Times New Roman" w:cs="Times New Roman"/>
          <w:sz w:val="28"/>
          <w:szCs w:val="28"/>
        </w:rPr>
        <w:t>ОВПО обеспечивает реализацию образ</w:t>
      </w:r>
      <w:r w:rsidR="0028533B" w:rsidRPr="005061D6">
        <w:rPr>
          <w:rFonts w:ascii="Times New Roman" w:hAnsi="Times New Roman" w:cs="Times New Roman"/>
          <w:sz w:val="28"/>
          <w:szCs w:val="28"/>
        </w:rPr>
        <w:t>о</w:t>
      </w:r>
      <w:r w:rsidR="0028533B" w:rsidRPr="005061D6">
        <w:rPr>
          <w:rFonts w:ascii="Times New Roman" w:hAnsi="Times New Roman" w:cs="Times New Roman"/>
          <w:sz w:val="28"/>
          <w:szCs w:val="28"/>
        </w:rPr>
        <w:t xml:space="preserve">вательных программ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дистанционном формате. </w:t>
      </w:r>
    </w:p>
    <w:p w:rsidR="008A236D" w:rsidRPr="00D62667" w:rsidRDefault="00720ABC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обеспечивает обучающихся и педагогов доступом к диста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ционным образо</w:t>
      </w:r>
      <w:r w:rsidR="006F09B2">
        <w:rPr>
          <w:rFonts w:ascii="Times New Roman" w:hAnsi="Times New Roman" w:cs="Times New Roman"/>
          <w:sz w:val="28"/>
          <w:szCs w:val="28"/>
        </w:rPr>
        <w:t>вательным технологиям, включая, но, не ограничиваясь, с</w:t>
      </w:r>
      <w:r w:rsidR="006F09B2">
        <w:rPr>
          <w:rFonts w:ascii="Times New Roman" w:hAnsi="Times New Roman" w:cs="Times New Roman"/>
          <w:sz w:val="28"/>
          <w:szCs w:val="28"/>
        </w:rPr>
        <w:t>и</w:t>
      </w:r>
      <w:r w:rsidR="006F09B2">
        <w:rPr>
          <w:rFonts w:ascii="Times New Roman" w:hAnsi="Times New Roman" w:cs="Times New Roman"/>
          <w:sz w:val="28"/>
          <w:szCs w:val="28"/>
        </w:rPr>
        <w:t>стемами управления обучением (</w:t>
      </w:r>
      <w:r w:rsidR="006F09B2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6F09B2" w:rsidRPr="006F09B2">
        <w:rPr>
          <w:rFonts w:ascii="Times New Roman" w:hAnsi="Times New Roman" w:cs="Times New Roman"/>
          <w:sz w:val="28"/>
          <w:szCs w:val="28"/>
        </w:rPr>
        <w:t>)</w:t>
      </w:r>
      <w:r w:rsidR="006F09B2">
        <w:rPr>
          <w:rFonts w:ascii="Times New Roman" w:hAnsi="Times New Roman" w:cs="Times New Roman"/>
          <w:sz w:val="28"/>
          <w:szCs w:val="28"/>
        </w:rPr>
        <w:t>, цифровыми репозиториями, систем</w:t>
      </w:r>
      <w:r w:rsidR="006F09B2">
        <w:rPr>
          <w:rFonts w:ascii="Times New Roman" w:hAnsi="Times New Roman" w:cs="Times New Roman"/>
          <w:sz w:val="28"/>
          <w:szCs w:val="28"/>
        </w:rPr>
        <w:t>а</w:t>
      </w:r>
      <w:r w:rsidR="006F09B2">
        <w:rPr>
          <w:rFonts w:ascii="Times New Roman" w:hAnsi="Times New Roman" w:cs="Times New Roman"/>
          <w:sz w:val="28"/>
          <w:szCs w:val="28"/>
        </w:rPr>
        <w:t xml:space="preserve">ми для проведения онлайн занятий, системами выполнения и сдачи заданий в электронном виде, проверки работ обучающихся на заимствования. </w:t>
      </w:r>
      <w:r w:rsidR="006F09B2" w:rsidRPr="00D62667">
        <w:rPr>
          <w:rFonts w:ascii="Times New Roman" w:hAnsi="Times New Roman" w:cs="Times New Roman"/>
          <w:sz w:val="28"/>
          <w:szCs w:val="28"/>
        </w:rPr>
        <w:t>Выбор технических средств дистанционного обучения определяется ОВПО сам</w:t>
      </w:r>
      <w:r w:rsidR="006F09B2" w:rsidRPr="00D62667">
        <w:rPr>
          <w:rFonts w:ascii="Times New Roman" w:hAnsi="Times New Roman" w:cs="Times New Roman"/>
          <w:sz w:val="28"/>
          <w:szCs w:val="28"/>
        </w:rPr>
        <w:t>о</w:t>
      </w:r>
      <w:r w:rsidR="006F09B2" w:rsidRPr="00D62667">
        <w:rPr>
          <w:rFonts w:ascii="Times New Roman" w:hAnsi="Times New Roman" w:cs="Times New Roman"/>
          <w:sz w:val="28"/>
          <w:szCs w:val="28"/>
        </w:rPr>
        <w:t xml:space="preserve">стоятельно. </w:t>
      </w:r>
    </w:p>
    <w:p w:rsidR="006F09B2" w:rsidRDefault="00D33C93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F">
        <w:rPr>
          <w:rFonts w:ascii="Times New Roman" w:hAnsi="Times New Roman" w:cs="Times New Roman"/>
          <w:sz w:val="28"/>
          <w:szCs w:val="28"/>
        </w:rPr>
        <w:t>ОВПО обеспечивает наполнение LMS</w:t>
      </w:r>
      <w:r w:rsidR="00253870">
        <w:rPr>
          <w:rFonts w:ascii="Times New Roman" w:hAnsi="Times New Roman" w:cs="Times New Roman"/>
          <w:sz w:val="28"/>
          <w:szCs w:val="28"/>
        </w:rPr>
        <w:t xml:space="preserve"> и </w:t>
      </w:r>
      <w:r w:rsidRPr="006363BF">
        <w:rPr>
          <w:rFonts w:ascii="Times New Roman" w:hAnsi="Times New Roman" w:cs="Times New Roman"/>
          <w:sz w:val="28"/>
          <w:szCs w:val="28"/>
        </w:rPr>
        <w:t xml:space="preserve">других применяемых </w:t>
      </w:r>
      <w:r w:rsidR="00444A51">
        <w:rPr>
          <w:rFonts w:ascii="Times New Roman" w:hAnsi="Times New Roman" w:cs="Times New Roman"/>
          <w:sz w:val="28"/>
          <w:szCs w:val="28"/>
        </w:rPr>
        <w:t>техн</w:t>
      </w:r>
      <w:r w:rsidR="00444A51">
        <w:rPr>
          <w:rFonts w:ascii="Times New Roman" w:hAnsi="Times New Roman" w:cs="Times New Roman"/>
          <w:sz w:val="28"/>
          <w:szCs w:val="28"/>
        </w:rPr>
        <w:t>о</w:t>
      </w:r>
      <w:r w:rsidR="00444A51">
        <w:rPr>
          <w:rFonts w:ascii="Times New Roman" w:hAnsi="Times New Roman" w:cs="Times New Roman"/>
          <w:sz w:val="28"/>
          <w:szCs w:val="28"/>
        </w:rPr>
        <w:t>логий</w:t>
      </w:r>
      <w:r w:rsidRPr="006363BF">
        <w:rPr>
          <w:rFonts w:ascii="Times New Roman" w:hAnsi="Times New Roman" w:cs="Times New Roman"/>
          <w:sz w:val="28"/>
          <w:szCs w:val="28"/>
        </w:rPr>
        <w:t xml:space="preserve"> материалами дисциплин (силлабусы, задания для обучающихся, лит</w:t>
      </w:r>
      <w:r w:rsidRPr="006363BF">
        <w:rPr>
          <w:rFonts w:ascii="Times New Roman" w:hAnsi="Times New Roman" w:cs="Times New Roman"/>
          <w:sz w:val="28"/>
          <w:szCs w:val="28"/>
        </w:rPr>
        <w:t>е</w:t>
      </w:r>
      <w:r w:rsidRPr="006363BF">
        <w:rPr>
          <w:rFonts w:ascii="Times New Roman" w:hAnsi="Times New Roman" w:cs="Times New Roman"/>
          <w:sz w:val="28"/>
          <w:szCs w:val="28"/>
        </w:rPr>
        <w:t>ратура</w:t>
      </w:r>
      <w:r w:rsidR="008D0AEF" w:rsidRPr="006363BF">
        <w:rPr>
          <w:rFonts w:ascii="Times New Roman" w:hAnsi="Times New Roman" w:cs="Times New Roman"/>
          <w:sz w:val="28"/>
          <w:szCs w:val="28"/>
        </w:rPr>
        <w:t>, видеолекции</w:t>
      </w:r>
      <w:r w:rsidR="00253870">
        <w:rPr>
          <w:rFonts w:ascii="Times New Roman" w:hAnsi="Times New Roman" w:cs="Times New Roman"/>
          <w:sz w:val="28"/>
          <w:szCs w:val="28"/>
        </w:rPr>
        <w:t>, справочная информация), своевременную проверку р</w:t>
      </w:r>
      <w:r w:rsidR="00253870">
        <w:rPr>
          <w:rFonts w:ascii="Times New Roman" w:hAnsi="Times New Roman" w:cs="Times New Roman"/>
          <w:sz w:val="28"/>
          <w:szCs w:val="28"/>
        </w:rPr>
        <w:t>а</w:t>
      </w:r>
      <w:r w:rsidR="00253870">
        <w:rPr>
          <w:rFonts w:ascii="Times New Roman" w:hAnsi="Times New Roman" w:cs="Times New Roman"/>
          <w:sz w:val="28"/>
          <w:szCs w:val="28"/>
        </w:rPr>
        <w:t>бот обучающихся и проведение онлайн занятий.</w:t>
      </w:r>
    </w:p>
    <w:p w:rsidR="002F1963" w:rsidRDefault="002F1963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разрабатывает и предоставляет обучающимся и педагогам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 к инструкциям пользования дистанционными образовательными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логиями и к академической политике, включая политику оценивания, пром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жуточной и итоговой аттестации, на сайте (веб-странице) ОВПО.  </w:t>
      </w:r>
    </w:p>
    <w:p w:rsidR="00BB46EA" w:rsidRDefault="00BB46E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обеспечивает своевременную техническую поддержку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процесса, в том числе возможность использования асинхро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и гибких подходов в целях учета положения обучающихся находящихся в ситуациях, ограничивающих их синхронное участие в онлайн обучении. </w:t>
      </w:r>
    </w:p>
    <w:p w:rsidR="00BB46EA" w:rsidRDefault="00BB46E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рекомендуется принять меры по обеспечению дистанцио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технологиями обучающихся с ограниченными возможностями и из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циально-уязвимых слоев населения. ОВПО рекомендуется предоставить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кой категории обучающихся технических средств ОВПО во временное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возмедное пользование на период пандемии.</w:t>
      </w:r>
    </w:p>
    <w:p w:rsidR="00BB46EA" w:rsidRDefault="00BB46EA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может привлечь психологов и друг</w:t>
      </w:r>
      <w:r w:rsidR="002F1963">
        <w:rPr>
          <w:rFonts w:ascii="Times New Roman" w:hAnsi="Times New Roman" w:cs="Times New Roman"/>
          <w:sz w:val="28"/>
          <w:szCs w:val="28"/>
        </w:rPr>
        <w:t>их специалистов для по</w:t>
      </w:r>
      <w:r w:rsidR="002F1963">
        <w:rPr>
          <w:rFonts w:ascii="Times New Roman" w:hAnsi="Times New Roman" w:cs="Times New Roman"/>
          <w:sz w:val="28"/>
          <w:szCs w:val="28"/>
        </w:rPr>
        <w:t>д</w:t>
      </w:r>
      <w:r w:rsidR="002F1963">
        <w:rPr>
          <w:rFonts w:ascii="Times New Roman" w:hAnsi="Times New Roman" w:cs="Times New Roman"/>
          <w:sz w:val="28"/>
          <w:szCs w:val="28"/>
        </w:rPr>
        <w:t xml:space="preserve">держки обучающихся и педагогов во время дистанционного обучения. </w:t>
      </w:r>
    </w:p>
    <w:p w:rsidR="00BB46EA" w:rsidRDefault="002B18FE" w:rsidP="008E4FB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ОВПО следует оценивать уровень </w:t>
      </w:r>
      <w:r w:rsidRPr="002B18FE">
        <w:rPr>
          <w:rFonts w:ascii="Times New Roman" w:hAnsi="Times New Roman" w:cs="Times New Roman"/>
          <w:sz w:val="28"/>
          <w:szCs w:val="28"/>
        </w:rPr>
        <w:t>безопасности при загрузке данных или образовательных ресурсов в веб-пространствах, а также при передаче их другим организациям или частным лицам.</w:t>
      </w:r>
      <w:r>
        <w:rPr>
          <w:rFonts w:ascii="Times New Roman" w:hAnsi="Times New Roman" w:cs="Times New Roman"/>
          <w:sz w:val="28"/>
          <w:szCs w:val="28"/>
        </w:rPr>
        <w:t xml:space="preserve"> ОВПО обеспечивает, чтобы</w:t>
      </w:r>
      <w:r w:rsidRPr="002B18FE">
        <w:rPr>
          <w:rFonts w:ascii="Times New Roman" w:hAnsi="Times New Roman" w:cs="Times New Roman"/>
          <w:sz w:val="28"/>
          <w:szCs w:val="28"/>
        </w:rPr>
        <w:t xml:space="preserve"> и</w:t>
      </w:r>
      <w:r w:rsidRPr="002B18FE">
        <w:rPr>
          <w:rFonts w:ascii="Times New Roman" w:hAnsi="Times New Roman" w:cs="Times New Roman"/>
          <w:sz w:val="28"/>
          <w:szCs w:val="28"/>
        </w:rPr>
        <w:t>с</w:t>
      </w:r>
      <w:r w:rsidRPr="002B18FE">
        <w:rPr>
          <w:rFonts w:ascii="Times New Roman" w:hAnsi="Times New Roman" w:cs="Times New Roman"/>
          <w:sz w:val="28"/>
          <w:szCs w:val="28"/>
        </w:rPr>
        <w:t xml:space="preserve">пользование приложений и платформ не </w:t>
      </w:r>
      <w:r>
        <w:rPr>
          <w:rFonts w:ascii="Times New Roman" w:hAnsi="Times New Roman" w:cs="Times New Roman"/>
          <w:sz w:val="28"/>
          <w:szCs w:val="28"/>
        </w:rPr>
        <w:t>нарушало</w:t>
      </w:r>
      <w:r w:rsidRPr="002B18FE">
        <w:rPr>
          <w:rFonts w:ascii="Times New Roman" w:hAnsi="Times New Roman" w:cs="Times New Roman"/>
          <w:sz w:val="28"/>
          <w:szCs w:val="28"/>
        </w:rPr>
        <w:t xml:space="preserve"> конфиденциальность да</w:t>
      </w:r>
      <w:r w:rsidRPr="002B18FE">
        <w:rPr>
          <w:rFonts w:ascii="Times New Roman" w:hAnsi="Times New Roman" w:cs="Times New Roman"/>
          <w:sz w:val="28"/>
          <w:szCs w:val="28"/>
        </w:rPr>
        <w:t>н</w:t>
      </w:r>
      <w:r w:rsidRPr="002B18F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педагогов. </w:t>
      </w:r>
    </w:p>
    <w:p w:rsidR="002B18FE" w:rsidRDefault="002B18FE" w:rsidP="00A7410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BB" w:rsidRDefault="0001650B" w:rsidP="00A7410C">
      <w:pPr>
        <w:pStyle w:val="a7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промежуточной аттестации</w:t>
      </w:r>
    </w:p>
    <w:p w:rsidR="00942CBB" w:rsidRDefault="00942CBB" w:rsidP="00A7410C">
      <w:pPr>
        <w:pStyle w:val="a7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42CBB" w:rsidRDefault="00942CB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BB">
        <w:rPr>
          <w:rFonts w:ascii="Times New Roman" w:hAnsi="Times New Roman" w:cs="Times New Roman"/>
          <w:sz w:val="28"/>
          <w:szCs w:val="28"/>
        </w:rPr>
        <w:t>Порядок проведения текущего контроля успеваемости, промеж</w:t>
      </w:r>
      <w:r w:rsidRPr="00942CBB">
        <w:rPr>
          <w:rFonts w:ascii="Times New Roman" w:hAnsi="Times New Roman" w:cs="Times New Roman"/>
          <w:sz w:val="28"/>
          <w:szCs w:val="28"/>
        </w:rPr>
        <w:t>у</w:t>
      </w:r>
      <w:r w:rsidRPr="00942CBB">
        <w:rPr>
          <w:rFonts w:ascii="Times New Roman" w:hAnsi="Times New Roman" w:cs="Times New Roman"/>
          <w:sz w:val="28"/>
          <w:szCs w:val="28"/>
        </w:rPr>
        <w:t xml:space="preserve">точной и итоговой аттестации обучающихся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ОВПО, </w:t>
      </w:r>
      <w:r w:rsidRPr="00942CBB">
        <w:rPr>
          <w:rFonts w:ascii="Times New Roman" w:hAnsi="Times New Roman" w:cs="Times New Roman"/>
          <w:sz w:val="28"/>
          <w:szCs w:val="28"/>
        </w:rPr>
        <w:t>в соотве</w:t>
      </w:r>
      <w:r w:rsidRPr="00942CBB">
        <w:rPr>
          <w:rFonts w:ascii="Times New Roman" w:hAnsi="Times New Roman" w:cs="Times New Roman"/>
          <w:sz w:val="28"/>
          <w:szCs w:val="28"/>
        </w:rPr>
        <w:t>т</w:t>
      </w:r>
      <w:r w:rsidRPr="00942CBB">
        <w:rPr>
          <w:rFonts w:ascii="Times New Roman" w:hAnsi="Times New Roman" w:cs="Times New Roman"/>
          <w:sz w:val="28"/>
          <w:szCs w:val="28"/>
        </w:rPr>
        <w:t>ствии с его академической политикой и</w:t>
      </w:r>
      <w:r w:rsidR="00444A51">
        <w:rPr>
          <w:rFonts w:ascii="Times New Roman" w:hAnsi="Times New Roman" w:cs="Times New Roman"/>
          <w:sz w:val="28"/>
          <w:szCs w:val="28"/>
        </w:rPr>
        <w:t xml:space="preserve"> политикой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A51" w:rsidRDefault="00444A5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обеспечивает проведение промежуточной аттестации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посредством </w:t>
      </w:r>
      <w:r w:rsidRPr="006363BF">
        <w:rPr>
          <w:rFonts w:ascii="Times New Roman" w:hAnsi="Times New Roman" w:cs="Times New Roman"/>
          <w:sz w:val="28"/>
          <w:szCs w:val="28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63BF">
        <w:rPr>
          <w:rFonts w:ascii="Times New Roman" w:hAnsi="Times New Roman" w:cs="Times New Roman"/>
          <w:sz w:val="28"/>
          <w:szCs w:val="28"/>
        </w:rPr>
        <w:t>других применяемых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технологий</w:t>
      </w:r>
      <w:r w:rsidR="00CD586E">
        <w:rPr>
          <w:rFonts w:ascii="Times New Roman" w:hAnsi="Times New Roman" w:cs="Times New Roman"/>
          <w:sz w:val="28"/>
          <w:szCs w:val="28"/>
        </w:rPr>
        <w:t xml:space="preserve"> в целях оценки достижения обучающимися результ</w:t>
      </w:r>
      <w:r w:rsidR="00CD586E">
        <w:rPr>
          <w:rFonts w:ascii="Times New Roman" w:hAnsi="Times New Roman" w:cs="Times New Roman"/>
          <w:sz w:val="28"/>
          <w:szCs w:val="28"/>
        </w:rPr>
        <w:t>а</w:t>
      </w:r>
      <w:r w:rsidR="00CD586E">
        <w:rPr>
          <w:rFonts w:ascii="Times New Roman" w:hAnsi="Times New Roman" w:cs="Times New Roman"/>
          <w:sz w:val="28"/>
          <w:szCs w:val="28"/>
        </w:rPr>
        <w:t xml:space="preserve">тов обучения в рамках конкретной дисциплины.  </w:t>
      </w:r>
    </w:p>
    <w:p w:rsidR="00444A51" w:rsidRDefault="00444A5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самостоятельно в определении форм проведения промеж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точной аттестации обучающихся. </w:t>
      </w:r>
    </w:p>
    <w:p w:rsidR="003A12AF" w:rsidRDefault="00444A5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ОВПО рекомендуется использовать разнообразные способы оценки достижения результатов обучения </w:t>
      </w:r>
      <w:r w:rsidR="003A12AF">
        <w:rPr>
          <w:rFonts w:ascii="Times New Roman" w:hAnsi="Times New Roman" w:cs="Times New Roman"/>
          <w:sz w:val="28"/>
          <w:szCs w:val="28"/>
        </w:rPr>
        <w:t>обучающимися, включая, но, не огранич</w:t>
      </w:r>
      <w:r w:rsidR="003A12AF">
        <w:rPr>
          <w:rFonts w:ascii="Times New Roman" w:hAnsi="Times New Roman" w:cs="Times New Roman"/>
          <w:sz w:val="28"/>
          <w:szCs w:val="28"/>
        </w:rPr>
        <w:t>и</w:t>
      </w:r>
      <w:r w:rsidR="003A12AF">
        <w:rPr>
          <w:rFonts w:ascii="Times New Roman" w:hAnsi="Times New Roman" w:cs="Times New Roman"/>
          <w:sz w:val="28"/>
          <w:szCs w:val="28"/>
        </w:rPr>
        <w:t xml:space="preserve">ваясь, проверкой письменных работ, загруженных в </w:t>
      </w:r>
      <w:r w:rsidR="003A12AF" w:rsidRPr="006363BF">
        <w:rPr>
          <w:rFonts w:ascii="Times New Roman" w:hAnsi="Times New Roman" w:cs="Times New Roman"/>
          <w:sz w:val="28"/>
          <w:szCs w:val="28"/>
        </w:rPr>
        <w:t>LMS</w:t>
      </w:r>
      <w:r w:rsidR="003A12AF">
        <w:rPr>
          <w:rFonts w:ascii="Times New Roman" w:hAnsi="Times New Roman" w:cs="Times New Roman"/>
          <w:sz w:val="28"/>
          <w:szCs w:val="28"/>
        </w:rPr>
        <w:t>, и другие системы, устными экзаменами, проводимыми, в онлайн формате, удаленным тестир</w:t>
      </w:r>
      <w:r w:rsidR="003A12AF">
        <w:rPr>
          <w:rFonts w:ascii="Times New Roman" w:hAnsi="Times New Roman" w:cs="Times New Roman"/>
          <w:sz w:val="28"/>
          <w:szCs w:val="28"/>
        </w:rPr>
        <w:t>о</w:t>
      </w:r>
      <w:r w:rsidR="003A12AF">
        <w:rPr>
          <w:rFonts w:ascii="Times New Roman" w:hAnsi="Times New Roman" w:cs="Times New Roman"/>
          <w:sz w:val="28"/>
          <w:szCs w:val="28"/>
        </w:rPr>
        <w:t>ванием, оценкой проектов, выполненных в домашних условиях</w:t>
      </w:r>
      <w:r w:rsidR="00CB7D7F">
        <w:rPr>
          <w:rFonts w:ascii="Times New Roman" w:hAnsi="Times New Roman" w:cs="Times New Roman"/>
          <w:sz w:val="28"/>
          <w:szCs w:val="28"/>
        </w:rPr>
        <w:t>,</w:t>
      </w:r>
      <w:r w:rsidR="003A12AF">
        <w:rPr>
          <w:rFonts w:ascii="Times New Roman" w:hAnsi="Times New Roman" w:cs="Times New Roman"/>
          <w:sz w:val="28"/>
          <w:szCs w:val="28"/>
        </w:rPr>
        <w:t xml:space="preserve"> </w:t>
      </w:r>
      <w:r w:rsidR="00CB7D7F">
        <w:rPr>
          <w:rFonts w:ascii="Times New Roman" w:hAnsi="Times New Roman" w:cs="Times New Roman"/>
          <w:sz w:val="28"/>
          <w:szCs w:val="28"/>
        </w:rPr>
        <w:t xml:space="preserve">- экзаменов с «открытой книгой» </w:t>
      </w:r>
      <w:r w:rsidR="003A12AF">
        <w:rPr>
          <w:rFonts w:ascii="Times New Roman" w:hAnsi="Times New Roman" w:cs="Times New Roman"/>
          <w:sz w:val="28"/>
          <w:szCs w:val="28"/>
        </w:rPr>
        <w:t>(</w:t>
      </w:r>
      <w:r w:rsidR="003A12AF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3A12AF" w:rsidRPr="003A12AF">
        <w:rPr>
          <w:rFonts w:ascii="Times New Roman" w:hAnsi="Times New Roman" w:cs="Times New Roman"/>
          <w:sz w:val="28"/>
          <w:szCs w:val="28"/>
        </w:rPr>
        <w:t>-</w:t>
      </w:r>
      <w:r w:rsidR="003A12AF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3A12AF" w:rsidRPr="003A12AF">
        <w:rPr>
          <w:rFonts w:ascii="Times New Roman" w:hAnsi="Times New Roman" w:cs="Times New Roman"/>
          <w:sz w:val="28"/>
          <w:szCs w:val="28"/>
        </w:rPr>
        <w:t xml:space="preserve"> </w:t>
      </w:r>
      <w:r w:rsidR="003A12AF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3A12AF" w:rsidRPr="003A12AF">
        <w:rPr>
          <w:rFonts w:ascii="Times New Roman" w:hAnsi="Times New Roman" w:cs="Times New Roman"/>
          <w:sz w:val="28"/>
          <w:szCs w:val="28"/>
        </w:rPr>
        <w:t xml:space="preserve"> </w:t>
      </w:r>
      <w:r w:rsidR="003A12A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3A12AF" w:rsidRPr="003A12AF">
        <w:rPr>
          <w:rFonts w:ascii="Times New Roman" w:hAnsi="Times New Roman" w:cs="Times New Roman"/>
          <w:sz w:val="28"/>
          <w:szCs w:val="28"/>
        </w:rPr>
        <w:t xml:space="preserve"> </w:t>
      </w:r>
      <w:r w:rsidR="003A12AF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3A12AF" w:rsidRPr="003A12AF">
        <w:rPr>
          <w:rFonts w:ascii="Times New Roman" w:hAnsi="Times New Roman" w:cs="Times New Roman"/>
          <w:sz w:val="28"/>
          <w:szCs w:val="28"/>
        </w:rPr>
        <w:t>)</w:t>
      </w:r>
      <w:r w:rsidR="003A12AF">
        <w:rPr>
          <w:rFonts w:ascii="Times New Roman" w:hAnsi="Times New Roman" w:cs="Times New Roman"/>
          <w:sz w:val="28"/>
          <w:szCs w:val="28"/>
        </w:rPr>
        <w:t>.</w:t>
      </w:r>
    </w:p>
    <w:p w:rsidR="001419BC" w:rsidRDefault="001419BC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ОВПО может отменить проведение промежуточной аттестации обучающихся в случаях, когда оценка достижения обучающимся результатов обучения может быть проведена на основе выставленных текущих оценок, в соответствии с программой дисциплины (силлабусом) и академической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литикой ОВПО.  </w:t>
      </w:r>
    </w:p>
    <w:p w:rsidR="000706D1" w:rsidRDefault="008351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DA">
        <w:rPr>
          <w:rFonts w:ascii="Times New Roman" w:hAnsi="Times New Roman" w:cs="Times New Roman"/>
          <w:sz w:val="28"/>
          <w:szCs w:val="28"/>
        </w:rPr>
        <w:t>В случаях, делающих невозможной оценку достижения обуча</w:t>
      </w:r>
      <w:r w:rsidRPr="006803DA">
        <w:rPr>
          <w:rFonts w:ascii="Times New Roman" w:hAnsi="Times New Roman" w:cs="Times New Roman"/>
          <w:sz w:val="28"/>
          <w:szCs w:val="28"/>
        </w:rPr>
        <w:t>ю</w:t>
      </w:r>
      <w:r w:rsidRPr="006803DA">
        <w:rPr>
          <w:rFonts w:ascii="Times New Roman" w:hAnsi="Times New Roman" w:cs="Times New Roman"/>
          <w:sz w:val="28"/>
          <w:szCs w:val="28"/>
        </w:rPr>
        <w:t xml:space="preserve">щимся результатов обучения посредством дистанционных технологий, (например, практических навыков, осваиваемых в лабораторных и иных условиях непосредственно в ОВПО и (или) </w:t>
      </w:r>
      <w:r w:rsidR="004C5150" w:rsidRPr="006803DA">
        <w:rPr>
          <w:rFonts w:ascii="Times New Roman" w:hAnsi="Times New Roman" w:cs="Times New Roman"/>
          <w:sz w:val="28"/>
          <w:szCs w:val="28"/>
        </w:rPr>
        <w:t xml:space="preserve">на </w:t>
      </w:r>
      <w:r w:rsidRPr="006803DA">
        <w:rPr>
          <w:rFonts w:ascii="Times New Roman" w:hAnsi="Times New Roman" w:cs="Times New Roman"/>
          <w:sz w:val="28"/>
          <w:szCs w:val="28"/>
        </w:rPr>
        <w:t xml:space="preserve">практической базе), </w:t>
      </w:r>
      <w:r w:rsidR="00490AF4" w:rsidRPr="006803DA">
        <w:rPr>
          <w:rFonts w:ascii="Times New Roman" w:hAnsi="Times New Roman" w:cs="Times New Roman"/>
          <w:sz w:val="28"/>
          <w:szCs w:val="28"/>
        </w:rPr>
        <w:t>дисципл</w:t>
      </w:r>
      <w:r w:rsidR="00490AF4" w:rsidRPr="006803DA">
        <w:rPr>
          <w:rFonts w:ascii="Times New Roman" w:hAnsi="Times New Roman" w:cs="Times New Roman"/>
          <w:sz w:val="28"/>
          <w:szCs w:val="28"/>
        </w:rPr>
        <w:t>и</w:t>
      </w:r>
      <w:r w:rsidR="00490AF4" w:rsidRPr="006803DA">
        <w:rPr>
          <w:rFonts w:ascii="Times New Roman" w:hAnsi="Times New Roman" w:cs="Times New Roman"/>
          <w:sz w:val="28"/>
          <w:szCs w:val="28"/>
        </w:rPr>
        <w:t>на переносится на следующий учебный год или промежуточная аттестация переносится на более поздний срок, не превышающий 20 сентября 2020 г., а обучающемуся выставляется оценка «</w:t>
      </w:r>
      <w:r w:rsidR="00387B81">
        <w:rPr>
          <w:rFonts w:ascii="Times New Roman" w:hAnsi="Times New Roman" w:cs="Times New Roman"/>
          <w:sz w:val="28"/>
          <w:szCs w:val="28"/>
        </w:rPr>
        <w:t>н</w:t>
      </w:r>
      <w:r w:rsidR="00490AF4" w:rsidRPr="006803DA">
        <w:rPr>
          <w:rFonts w:ascii="Times New Roman" w:hAnsi="Times New Roman" w:cs="Times New Roman"/>
          <w:sz w:val="28"/>
          <w:szCs w:val="28"/>
        </w:rPr>
        <w:t xml:space="preserve">е завершено» </w:t>
      </w:r>
      <w:r w:rsidR="00387B81">
        <w:rPr>
          <w:rFonts w:ascii="Times New Roman" w:hAnsi="Times New Roman" w:cs="Times New Roman"/>
          <w:sz w:val="28"/>
          <w:szCs w:val="28"/>
        </w:rPr>
        <w:t>(«I»</w:t>
      </w:r>
      <w:r w:rsidR="00490AF4" w:rsidRPr="006803DA">
        <w:rPr>
          <w:rFonts w:ascii="Times New Roman" w:hAnsi="Times New Roman" w:cs="Times New Roman"/>
          <w:sz w:val="28"/>
          <w:szCs w:val="28"/>
        </w:rPr>
        <w:t>)</w:t>
      </w:r>
      <w:r w:rsidR="007249DE">
        <w:rPr>
          <w:rFonts w:ascii="Times New Roman" w:hAnsi="Times New Roman" w:cs="Times New Roman"/>
          <w:sz w:val="28"/>
          <w:szCs w:val="28"/>
        </w:rPr>
        <w:t>. В случае если обучающийся не пройдет промежуточную аттестацию в указанный срок, обучающемуся выставляется оценка «</w:t>
      </w:r>
      <w:r w:rsidR="00387B81">
        <w:rPr>
          <w:rFonts w:ascii="Times New Roman" w:hAnsi="Times New Roman" w:cs="Times New Roman"/>
          <w:sz w:val="28"/>
          <w:szCs w:val="28"/>
        </w:rPr>
        <w:t>н</w:t>
      </w:r>
      <w:r w:rsidR="007249DE">
        <w:rPr>
          <w:rFonts w:ascii="Times New Roman" w:hAnsi="Times New Roman" w:cs="Times New Roman"/>
          <w:sz w:val="28"/>
          <w:szCs w:val="28"/>
        </w:rPr>
        <w:t>еудовлетворительно»</w:t>
      </w:r>
      <w:r w:rsidR="00387B81" w:rsidRPr="00387B81">
        <w:rPr>
          <w:rFonts w:ascii="Times New Roman" w:hAnsi="Times New Roman" w:cs="Times New Roman"/>
          <w:sz w:val="28"/>
          <w:szCs w:val="28"/>
        </w:rPr>
        <w:t xml:space="preserve"> </w:t>
      </w:r>
      <w:r w:rsidR="00387B81">
        <w:rPr>
          <w:rFonts w:ascii="Times New Roman" w:hAnsi="Times New Roman" w:cs="Times New Roman"/>
          <w:sz w:val="28"/>
          <w:szCs w:val="28"/>
        </w:rPr>
        <w:t>(</w:t>
      </w:r>
      <w:r w:rsidR="00387B81" w:rsidRPr="006803DA">
        <w:rPr>
          <w:rFonts w:ascii="Times New Roman" w:hAnsi="Times New Roman" w:cs="Times New Roman"/>
          <w:sz w:val="28"/>
          <w:szCs w:val="28"/>
        </w:rPr>
        <w:t>«</w:t>
      </w:r>
      <w:r w:rsidR="00387B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87B81" w:rsidRPr="006803DA">
        <w:rPr>
          <w:rFonts w:ascii="Times New Roman" w:hAnsi="Times New Roman" w:cs="Times New Roman"/>
          <w:sz w:val="28"/>
          <w:szCs w:val="28"/>
        </w:rPr>
        <w:t>»</w:t>
      </w:r>
      <w:r w:rsidR="00387B81">
        <w:rPr>
          <w:rFonts w:ascii="Times New Roman" w:hAnsi="Times New Roman" w:cs="Times New Roman"/>
          <w:sz w:val="28"/>
          <w:szCs w:val="28"/>
        </w:rPr>
        <w:t>).</w:t>
      </w:r>
    </w:p>
    <w:p w:rsidR="0001650B" w:rsidRDefault="008351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D1">
        <w:rPr>
          <w:rFonts w:ascii="Times New Roman" w:hAnsi="Times New Roman" w:cs="Times New Roman"/>
          <w:sz w:val="28"/>
          <w:szCs w:val="28"/>
        </w:rPr>
        <w:t xml:space="preserve">Обучающемуся может быть </w:t>
      </w:r>
      <w:r w:rsidR="00490AF4" w:rsidRPr="000706D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49DE" w:rsidRPr="000706D1">
        <w:rPr>
          <w:rFonts w:ascii="Times New Roman" w:hAnsi="Times New Roman" w:cs="Times New Roman"/>
          <w:sz w:val="28"/>
          <w:szCs w:val="28"/>
        </w:rPr>
        <w:t>выставлена оценка «I»</w:t>
      </w:r>
      <w:r w:rsidR="009A2A65" w:rsidRPr="000706D1">
        <w:rPr>
          <w:rFonts w:ascii="Times New Roman" w:hAnsi="Times New Roman" w:cs="Times New Roman"/>
          <w:sz w:val="28"/>
          <w:szCs w:val="28"/>
        </w:rPr>
        <w:t xml:space="preserve"> в случаях, когда он выполнил все требования, предъявляемые программой обучения (силлабусом), но не приступил к промежуточной аттестации в виду отсу</w:t>
      </w:r>
      <w:r w:rsidR="009A2A65" w:rsidRPr="000706D1">
        <w:rPr>
          <w:rFonts w:ascii="Times New Roman" w:hAnsi="Times New Roman" w:cs="Times New Roman"/>
          <w:sz w:val="28"/>
          <w:szCs w:val="28"/>
        </w:rPr>
        <w:t>т</w:t>
      </w:r>
      <w:r w:rsidR="009A2A65" w:rsidRPr="000706D1">
        <w:rPr>
          <w:rFonts w:ascii="Times New Roman" w:hAnsi="Times New Roman" w:cs="Times New Roman"/>
          <w:sz w:val="28"/>
          <w:szCs w:val="28"/>
        </w:rPr>
        <w:t xml:space="preserve">ствия достаточных технических средств и (или) отсутствия </w:t>
      </w:r>
      <w:r w:rsidR="0001650B">
        <w:rPr>
          <w:rFonts w:ascii="Times New Roman" w:hAnsi="Times New Roman" w:cs="Times New Roman"/>
          <w:sz w:val="28"/>
          <w:szCs w:val="28"/>
        </w:rPr>
        <w:t>или ограниченн</w:t>
      </w:r>
      <w:r w:rsidR="0001650B">
        <w:rPr>
          <w:rFonts w:ascii="Times New Roman" w:hAnsi="Times New Roman" w:cs="Times New Roman"/>
          <w:sz w:val="28"/>
          <w:szCs w:val="28"/>
        </w:rPr>
        <w:t>о</w:t>
      </w:r>
      <w:r w:rsidR="0001650B">
        <w:rPr>
          <w:rFonts w:ascii="Times New Roman" w:hAnsi="Times New Roman" w:cs="Times New Roman"/>
          <w:sz w:val="28"/>
          <w:szCs w:val="28"/>
        </w:rPr>
        <w:lastRenderedPageBreak/>
        <w:t xml:space="preserve">го </w:t>
      </w:r>
      <w:r w:rsidR="009A2A65" w:rsidRPr="000706D1">
        <w:rPr>
          <w:rFonts w:ascii="Times New Roman" w:hAnsi="Times New Roman" w:cs="Times New Roman"/>
          <w:sz w:val="28"/>
          <w:szCs w:val="28"/>
        </w:rPr>
        <w:t xml:space="preserve">доступа к сети Интернет. В этих случаях также </w:t>
      </w:r>
      <w:r w:rsidR="000706D1" w:rsidRPr="000706D1">
        <w:rPr>
          <w:rFonts w:ascii="Times New Roman" w:hAnsi="Times New Roman" w:cs="Times New Roman"/>
          <w:sz w:val="28"/>
          <w:szCs w:val="28"/>
        </w:rPr>
        <w:t>обучающийся проходит промежуточную аттестацию в срок до 20 сентября 2020 г. В случае если об</w:t>
      </w:r>
      <w:r w:rsidR="000706D1" w:rsidRPr="000706D1">
        <w:rPr>
          <w:rFonts w:ascii="Times New Roman" w:hAnsi="Times New Roman" w:cs="Times New Roman"/>
          <w:sz w:val="28"/>
          <w:szCs w:val="28"/>
        </w:rPr>
        <w:t>у</w:t>
      </w:r>
      <w:r w:rsidR="000706D1" w:rsidRPr="000706D1">
        <w:rPr>
          <w:rFonts w:ascii="Times New Roman" w:hAnsi="Times New Roman" w:cs="Times New Roman"/>
          <w:sz w:val="28"/>
          <w:szCs w:val="28"/>
        </w:rPr>
        <w:t>чающийся не пройдет промежуточную аттестацию в указанный срок, обуч</w:t>
      </w:r>
      <w:r w:rsidR="000706D1" w:rsidRPr="000706D1">
        <w:rPr>
          <w:rFonts w:ascii="Times New Roman" w:hAnsi="Times New Roman" w:cs="Times New Roman"/>
          <w:sz w:val="28"/>
          <w:szCs w:val="28"/>
        </w:rPr>
        <w:t>а</w:t>
      </w:r>
      <w:r w:rsidR="000706D1" w:rsidRPr="000706D1">
        <w:rPr>
          <w:rFonts w:ascii="Times New Roman" w:hAnsi="Times New Roman" w:cs="Times New Roman"/>
          <w:sz w:val="28"/>
          <w:szCs w:val="28"/>
        </w:rPr>
        <w:t xml:space="preserve">ющемуся выставляется оценка </w:t>
      </w:r>
      <w:r w:rsidR="00387B81">
        <w:rPr>
          <w:rFonts w:ascii="Times New Roman" w:hAnsi="Times New Roman" w:cs="Times New Roman"/>
          <w:sz w:val="28"/>
          <w:szCs w:val="28"/>
        </w:rPr>
        <w:t>«неудовлетворительно»</w:t>
      </w:r>
      <w:r w:rsidR="000706D1" w:rsidRPr="000706D1">
        <w:rPr>
          <w:rFonts w:ascii="Times New Roman" w:hAnsi="Times New Roman" w:cs="Times New Roman"/>
          <w:sz w:val="28"/>
          <w:szCs w:val="28"/>
        </w:rPr>
        <w:t>.</w:t>
      </w:r>
    </w:p>
    <w:p w:rsidR="009A2A65" w:rsidRDefault="0001650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ОВПО промежуточная аттестация по отдельным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циплинам может быть перенесена на летний семестр.</w:t>
      </w:r>
    </w:p>
    <w:p w:rsidR="0001650B" w:rsidRDefault="0001650B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40A0C" w:rsidRDefault="00224E1A" w:rsidP="00A7410C">
      <w:pPr>
        <w:pStyle w:val="a7"/>
        <w:numPr>
          <w:ilvl w:val="0"/>
          <w:numId w:val="1"/>
        </w:num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</w:t>
      </w:r>
      <w:r w:rsidR="00047B05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40A0C">
        <w:rPr>
          <w:rFonts w:ascii="Times New Roman" w:hAnsi="Times New Roman" w:cs="Times New Roman"/>
          <w:b/>
          <w:sz w:val="28"/>
          <w:szCs w:val="28"/>
        </w:rPr>
        <w:t>проведения итоговой аттестации</w:t>
      </w:r>
    </w:p>
    <w:p w:rsidR="00C40A0C" w:rsidRPr="0001650B" w:rsidRDefault="00C40A0C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91131" w:rsidRPr="00FA6314" w:rsidRDefault="00C40A0C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14">
        <w:rPr>
          <w:rFonts w:ascii="Times New Roman" w:hAnsi="Times New Roman" w:cs="Times New Roman"/>
          <w:sz w:val="28"/>
          <w:szCs w:val="28"/>
        </w:rPr>
        <w:t>Освоение образовательной программы завершается итоговой атт</w:t>
      </w:r>
      <w:r w:rsidRPr="00FA6314">
        <w:rPr>
          <w:rFonts w:ascii="Times New Roman" w:hAnsi="Times New Roman" w:cs="Times New Roman"/>
          <w:sz w:val="28"/>
          <w:szCs w:val="28"/>
        </w:rPr>
        <w:t>е</w:t>
      </w:r>
      <w:r w:rsidRPr="00FA6314">
        <w:rPr>
          <w:rFonts w:ascii="Times New Roman" w:hAnsi="Times New Roman" w:cs="Times New Roman"/>
          <w:sz w:val="28"/>
          <w:szCs w:val="28"/>
        </w:rPr>
        <w:t xml:space="preserve">стации, которая состоит из </w:t>
      </w:r>
      <w:r w:rsidR="000A7311" w:rsidRPr="00FA6314">
        <w:rPr>
          <w:rFonts w:ascii="Times New Roman" w:hAnsi="Times New Roman" w:cs="Times New Roman"/>
          <w:sz w:val="28"/>
          <w:szCs w:val="28"/>
        </w:rPr>
        <w:t>подготовки</w:t>
      </w:r>
      <w:r w:rsidRPr="00FA6314">
        <w:rPr>
          <w:rFonts w:ascii="Times New Roman" w:hAnsi="Times New Roman" w:cs="Times New Roman"/>
          <w:sz w:val="28"/>
          <w:szCs w:val="28"/>
        </w:rPr>
        <w:t xml:space="preserve"> и защиты дипломной работы (прое</w:t>
      </w:r>
      <w:r w:rsidRPr="00FA6314">
        <w:rPr>
          <w:rFonts w:ascii="Times New Roman" w:hAnsi="Times New Roman" w:cs="Times New Roman"/>
          <w:sz w:val="28"/>
          <w:szCs w:val="28"/>
        </w:rPr>
        <w:t>к</w:t>
      </w:r>
      <w:r w:rsidRPr="00FA6314">
        <w:rPr>
          <w:rFonts w:ascii="Times New Roman" w:hAnsi="Times New Roman" w:cs="Times New Roman"/>
          <w:sz w:val="28"/>
          <w:szCs w:val="28"/>
        </w:rPr>
        <w:t xml:space="preserve">та) и сдачи комплексного экзамена. </w:t>
      </w:r>
    </w:p>
    <w:p w:rsidR="00C40A0C" w:rsidRDefault="0049113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14">
        <w:rPr>
          <w:rFonts w:ascii="Times New Roman" w:hAnsi="Times New Roman" w:cs="Times New Roman"/>
          <w:sz w:val="28"/>
          <w:szCs w:val="28"/>
        </w:rPr>
        <w:t>Целью итоговой аттестации является оценка результатов обучения и ключевых компетенций, достигнутых по завершению изучения образов</w:t>
      </w:r>
      <w:r w:rsidRPr="00FA6314">
        <w:rPr>
          <w:rFonts w:ascii="Times New Roman" w:hAnsi="Times New Roman" w:cs="Times New Roman"/>
          <w:sz w:val="28"/>
          <w:szCs w:val="28"/>
        </w:rPr>
        <w:t>а</w:t>
      </w:r>
      <w:r w:rsidRPr="00FA6314">
        <w:rPr>
          <w:rFonts w:ascii="Times New Roman" w:hAnsi="Times New Roman" w:cs="Times New Roman"/>
          <w:sz w:val="28"/>
          <w:szCs w:val="28"/>
        </w:rPr>
        <w:t>тельной программы высшего и (или) послевузовского образования.</w:t>
      </w:r>
    </w:p>
    <w:p w:rsidR="00FA6314" w:rsidRPr="00FA6314" w:rsidRDefault="000A731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14">
        <w:rPr>
          <w:rFonts w:ascii="Times New Roman" w:hAnsi="Times New Roman" w:cs="Times New Roman"/>
          <w:sz w:val="28"/>
          <w:szCs w:val="28"/>
        </w:rPr>
        <w:t>Для проведения итоговой аттестации в ОВПО создается аттестац</w:t>
      </w:r>
      <w:r w:rsidRPr="00FA6314">
        <w:rPr>
          <w:rFonts w:ascii="Times New Roman" w:hAnsi="Times New Roman" w:cs="Times New Roman"/>
          <w:sz w:val="28"/>
          <w:szCs w:val="28"/>
        </w:rPr>
        <w:t>и</w:t>
      </w:r>
      <w:r w:rsidRPr="00FA6314">
        <w:rPr>
          <w:rFonts w:ascii="Times New Roman" w:hAnsi="Times New Roman" w:cs="Times New Roman"/>
          <w:sz w:val="28"/>
          <w:szCs w:val="28"/>
        </w:rPr>
        <w:t>онная комиссия</w:t>
      </w:r>
      <w:r w:rsidR="006C2BFF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FA6314">
        <w:rPr>
          <w:rFonts w:ascii="Times New Roman" w:hAnsi="Times New Roman" w:cs="Times New Roman"/>
          <w:sz w:val="28"/>
          <w:szCs w:val="28"/>
        </w:rPr>
        <w:t xml:space="preserve">, которая проводит свои заседания </w:t>
      </w:r>
      <w:r w:rsidR="00BD4AD8" w:rsidRPr="00FA6314">
        <w:rPr>
          <w:rFonts w:ascii="Times New Roman" w:hAnsi="Times New Roman" w:cs="Times New Roman"/>
          <w:sz w:val="28"/>
          <w:szCs w:val="28"/>
        </w:rPr>
        <w:t>с пр</w:t>
      </w:r>
      <w:r w:rsidR="00BD4AD8" w:rsidRPr="00FA6314">
        <w:rPr>
          <w:rFonts w:ascii="Times New Roman" w:hAnsi="Times New Roman" w:cs="Times New Roman"/>
          <w:sz w:val="28"/>
          <w:szCs w:val="28"/>
        </w:rPr>
        <w:t>и</w:t>
      </w:r>
      <w:r w:rsidR="00BD4AD8" w:rsidRPr="00FA6314">
        <w:rPr>
          <w:rFonts w:ascii="Times New Roman" w:hAnsi="Times New Roman" w:cs="Times New Roman"/>
          <w:sz w:val="28"/>
          <w:szCs w:val="28"/>
        </w:rPr>
        <w:t xml:space="preserve">менением дистанционных технологий. </w:t>
      </w:r>
      <w:r w:rsidR="00FA6314" w:rsidRPr="00FA6314">
        <w:rPr>
          <w:rFonts w:ascii="Times New Roman" w:hAnsi="Times New Roman" w:cs="Times New Roman"/>
          <w:sz w:val="28"/>
          <w:szCs w:val="28"/>
        </w:rPr>
        <w:t xml:space="preserve">ОВПО самостоятельно в определении технических средств, посредством которых проводятся заседания комиссии. </w:t>
      </w:r>
      <w:r w:rsidRPr="00FA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34" w:rsidRDefault="00FA6314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14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7F5B34" w:rsidRDefault="009703C4" w:rsidP="008E4FB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FA6314" w:rsidRPr="007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обучающимися результатов обучения</w:t>
      </w:r>
      <w:r w:rsidR="00FA6314" w:rsidRPr="007F5B3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A6314" w:rsidRPr="007F5B34">
        <w:rPr>
          <w:rFonts w:ascii="Times New Roman" w:hAnsi="Times New Roman" w:cs="Times New Roman"/>
          <w:sz w:val="28"/>
          <w:szCs w:val="28"/>
        </w:rPr>
        <w:t>а</w:t>
      </w:r>
      <w:r w:rsidR="00FA6314" w:rsidRPr="007F5B34">
        <w:rPr>
          <w:rFonts w:ascii="Times New Roman" w:hAnsi="Times New Roman" w:cs="Times New Roman"/>
          <w:sz w:val="28"/>
          <w:szCs w:val="28"/>
        </w:rPr>
        <w:t>тельных программ;</w:t>
      </w:r>
    </w:p>
    <w:p w:rsidR="007F5B34" w:rsidRDefault="00FA6314" w:rsidP="008E4FB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34">
        <w:rPr>
          <w:rFonts w:ascii="Times New Roman" w:hAnsi="Times New Roman" w:cs="Times New Roman"/>
          <w:sz w:val="28"/>
          <w:szCs w:val="28"/>
        </w:rPr>
        <w:t>присуждение выпускнику степени бакалавра, магистра по соотве</w:t>
      </w:r>
      <w:r w:rsidRPr="007F5B34">
        <w:rPr>
          <w:rFonts w:ascii="Times New Roman" w:hAnsi="Times New Roman" w:cs="Times New Roman"/>
          <w:sz w:val="28"/>
          <w:szCs w:val="28"/>
        </w:rPr>
        <w:t>т</w:t>
      </w:r>
      <w:r w:rsidRPr="007F5B34">
        <w:rPr>
          <w:rFonts w:ascii="Times New Roman" w:hAnsi="Times New Roman" w:cs="Times New Roman"/>
          <w:sz w:val="28"/>
          <w:szCs w:val="28"/>
        </w:rPr>
        <w:t>ствующей образовательной программе;</w:t>
      </w:r>
    </w:p>
    <w:p w:rsidR="00FA6314" w:rsidRDefault="00FA6314" w:rsidP="008E4FB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34">
        <w:rPr>
          <w:rFonts w:ascii="Times New Roman" w:hAnsi="Times New Roman" w:cs="Times New Roman"/>
          <w:sz w:val="28"/>
          <w:szCs w:val="28"/>
        </w:rPr>
        <w:t>разработка предложений, направлен</w:t>
      </w:r>
      <w:r w:rsidR="0064713B">
        <w:rPr>
          <w:rFonts w:ascii="Times New Roman" w:hAnsi="Times New Roman" w:cs="Times New Roman"/>
          <w:sz w:val="28"/>
          <w:szCs w:val="28"/>
        </w:rPr>
        <w:t>ных на дальнейшее соверше</w:t>
      </w:r>
      <w:r w:rsidR="0064713B">
        <w:rPr>
          <w:rFonts w:ascii="Times New Roman" w:hAnsi="Times New Roman" w:cs="Times New Roman"/>
          <w:sz w:val="28"/>
          <w:szCs w:val="28"/>
        </w:rPr>
        <w:t>н</w:t>
      </w:r>
      <w:r w:rsidR="0064713B">
        <w:rPr>
          <w:rFonts w:ascii="Times New Roman" w:hAnsi="Times New Roman" w:cs="Times New Roman"/>
          <w:sz w:val="28"/>
          <w:szCs w:val="28"/>
        </w:rPr>
        <w:t xml:space="preserve">ствование </w:t>
      </w:r>
      <w:r w:rsidR="007F5B34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224E1A" w:rsidRDefault="00A3395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продолжительность заседания аттестационной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до </w:t>
      </w:r>
      <w:r w:rsidR="00047B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в день.</w:t>
      </w:r>
    </w:p>
    <w:p w:rsidR="00224E1A" w:rsidRPr="00224E1A" w:rsidRDefault="00224E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1A">
        <w:rPr>
          <w:rFonts w:ascii="Times New Roman" w:eastAsia="Calibri" w:hAnsi="Times New Roman" w:cs="Times New Roman"/>
          <w:sz w:val="28"/>
          <w:szCs w:val="28"/>
        </w:rPr>
        <w:t>Обучающийся, не явившийся на итоговую аттестацию по уваж</w:t>
      </w:r>
      <w:r w:rsidRPr="00224E1A">
        <w:rPr>
          <w:rFonts w:ascii="Times New Roman" w:eastAsia="Calibri" w:hAnsi="Times New Roman" w:cs="Times New Roman"/>
          <w:sz w:val="28"/>
          <w:szCs w:val="28"/>
        </w:rPr>
        <w:t>и</w:t>
      </w:r>
      <w:r w:rsidRPr="00224E1A">
        <w:rPr>
          <w:rFonts w:ascii="Times New Roman" w:eastAsia="Calibri" w:hAnsi="Times New Roman" w:cs="Times New Roman"/>
          <w:sz w:val="28"/>
          <w:szCs w:val="28"/>
        </w:rPr>
        <w:t xml:space="preserve">тельной причине, пишет электронное заявление в произвольной форме на имя председателя комиссии, представляет подтверждение уважительности причины, и по его разрешению проходит процедуру итоговой аттестации в другой день заседания комиссии. День повторного заседания определяется комиссией. </w:t>
      </w:r>
    </w:p>
    <w:p w:rsidR="00224E1A" w:rsidRPr="002F3A86" w:rsidRDefault="00224E1A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F3A86">
        <w:rPr>
          <w:rFonts w:ascii="Times New Roman" w:eastAsia="Calibri" w:hAnsi="Times New Roman" w:cs="Times New Roman"/>
          <w:sz w:val="28"/>
          <w:szCs w:val="28"/>
        </w:rPr>
        <w:t>бучающемуся может быть представлено другое время прохожд</w:t>
      </w:r>
      <w:r w:rsidRPr="002F3A86">
        <w:rPr>
          <w:rFonts w:ascii="Times New Roman" w:eastAsia="Calibri" w:hAnsi="Times New Roman" w:cs="Times New Roman"/>
          <w:sz w:val="28"/>
          <w:szCs w:val="28"/>
        </w:rPr>
        <w:t>е</w:t>
      </w:r>
      <w:r w:rsidRPr="002F3A86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sz w:val="28"/>
          <w:szCs w:val="28"/>
        </w:rPr>
        <w:t>итоговой аттестации</w:t>
      </w:r>
      <w:r w:rsidRPr="002F3A86">
        <w:rPr>
          <w:rFonts w:ascii="Times New Roman" w:eastAsia="Calibri" w:hAnsi="Times New Roman" w:cs="Times New Roman"/>
          <w:sz w:val="28"/>
          <w:szCs w:val="28"/>
        </w:rPr>
        <w:t xml:space="preserve">, если во время </w:t>
      </w:r>
      <w:r>
        <w:rPr>
          <w:rFonts w:ascii="Times New Roman" w:eastAsia="Calibri" w:hAnsi="Times New Roman" w:cs="Times New Roman"/>
          <w:sz w:val="28"/>
          <w:szCs w:val="28"/>
        </w:rPr>
        <w:t>защиты имела</w:t>
      </w:r>
      <w:r w:rsidRPr="002F3A86">
        <w:rPr>
          <w:rFonts w:ascii="Times New Roman" w:eastAsia="Calibri" w:hAnsi="Times New Roman" w:cs="Times New Roman"/>
          <w:sz w:val="28"/>
          <w:szCs w:val="28"/>
        </w:rPr>
        <w:t xml:space="preserve"> ме</w:t>
      </w:r>
      <w:r>
        <w:rPr>
          <w:rFonts w:ascii="Times New Roman" w:eastAsia="Calibri" w:hAnsi="Times New Roman" w:cs="Times New Roman"/>
          <w:sz w:val="28"/>
          <w:szCs w:val="28"/>
        </w:rPr>
        <w:t>сто</w:t>
      </w:r>
      <w:r w:rsidRPr="002F3A86">
        <w:rPr>
          <w:rFonts w:ascii="Times New Roman" w:eastAsia="Calibri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Calibri" w:hAnsi="Times New Roman" w:cs="Times New Roman"/>
          <w:sz w:val="28"/>
          <w:szCs w:val="28"/>
        </w:rPr>
        <w:t>ая неполадка, делающая невозможной аттестацию.</w:t>
      </w:r>
      <w:r w:rsidRPr="002F3A86">
        <w:rPr>
          <w:rFonts w:ascii="Times New Roman" w:eastAsia="Calibri" w:hAnsi="Times New Roman" w:cs="Times New Roman"/>
          <w:sz w:val="28"/>
          <w:szCs w:val="28"/>
        </w:rPr>
        <w:t xml:space="preserve"> В этом случае, технический секретарь оформляет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Pr="002F3A86">
        <w:rPr>
          <w:rFonts w:ascii="Times New Roman" w:eastAsia="Calibri" w:hAnsi="Times New Roman" w:cs="Times New Roman"/>
          <w:sz w:val="28"/>
          <w:szCs w:val="28"/>
        </w:rPr>
        <w:t>акт технической неполадки и в тот же день направляет копию акта всем членам комиссии.</w:t>
      </w:r>
    </w:p>
    <w:p w:rsidR="002C6A96" w:rsidRDefault="00D40594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DA">
        <w:rPr>
          <w:rFonts w:ascii="Times New Roman" w:hAnsi="Times New Roman" w:cs="Times New Roman"/>
          <w:sz w:val="28"/>
          <w:szCs w:val="28"/>
        </w:rPr>
        <w:t xml:space="preserve">В случаях, делающих невозможной </w:t>
      </w:r>
      <w:r>
        <w:rPr>
          <w:rFonts w:ascii="Times New Roman" w:hAnsi="Times New Roman" w:cs="Times New Roman"/>
          <w:sz w:val="28"/>
          <w:szCs w:val="28"/>
        </w:rPr>
        <w:t>проведение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6803DA">
        <w:rPr>
          <w:rFonts w:ascii="Times New Roman" w:hAnsi="Times New Roman" w:cs="Times New Roman"/>
          <w:sz w:val="28"/>
          <w:szCs w:val="28"/>
        </w:rPr>
        <w:t xml:space="preserve"> посредством дистанционных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03DA"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аттестации </w:t>
      </w:r>
      <w:r w:rsidRPr="006803DA">
        <w:rPr>
          <w:rFonts w:ascii="Times New Roman" w:hAnsi="Times New Roman" w:cs="Times New Roman"/>
          <w:sz w:val="28"/>
          <w:szCs w:val="28"/>
        </w:rPr>
        <w:t>на практической базе)</w:t>
      </w:r>
      <w:r>
        <w:rPr>
          <w:rFonts w:ascii="Times New Roman" w:hAnsi="Times New Roman" w:cs="Times New Roman"/>
          <w:sz w:val="28"/>
          <w:szCs w:val="28"/>
        </w:rPr>
        <w:t>, итоговая аттестация перен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на летний период</w:t>
      </w:r>
      <w:r w:rsidR="00A33517">
        <w:rPr>
          <w:rFonts w:ascii="Times New Roman" w:hAnsi="Times New Roman" w:cs="Times New Roman"/>
          <w:sz w:val="28"/>
          <w:szCs w:val="28"/>
        </w:rPr>
        <w:t xml:space="preserve"> или на сентябрь 2020 г</w:t>
      </w:r>
      <w:r>
        <w:rPr>
          <w:rFonts w:ascii="Times New Roman" w:hAnsi="Times New Roman" w:cs="Times New Roman"/>
          <w:sz w:val="28"/>
          <w:szCs w:val="28"/>
        </w:rPr>
        <w:t>. В этих случаях, оценка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стижения обучающи</w:t>
      </w:r>
      <w:r w:rsidR="002C3D4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результатов обучения также может производиться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выставления оцен</w:t>
      </w:r>
      <w:r w:rsidR="002C3D4F">
        <w:rPr>
          <w:rFonts w:ascii="Times New Roman" w:hAnsi="Times New Roman" w:cs="Times New Roman"/>
          <w:sz w:val="28"/>
          <w:szCs w:val="28"/>
        </w:rPr>
        <w:t>ки, накопленной по итогам промежуточной аттест</w:t>
      </w:r>
      <w:r w:rsidR="002C3D4F">
        <w:rPr>
          <w:rFonts w:ascii="Times New Roman" w:hAnsi="Times New Roman" w:cs="Times New Roman"/>
          <w:sz w:val="28"/>
          <w:szCs w:val="28"/>
        </w:rPr>
        <w:t>а</w:t>
      </w:r>
      <w:r w:rsidR="002C3D4F">
        <w:rPr>
          <w:rFonts w:ascii="Times New Roman" w:hAnsi="Times New Roman" w:cs="Times New Roman"/>
          <w:sz w:val="28"/>
          <w:szCs w:val="28"/>
        </w:rPr>
        <w:t xml:space="preserve">ции по базовым дисциплинам. </w:t>
      </w:r>
    </w:p>
    <w:p w:rsidR="00387B81" w:rsidRDefault="002C6A96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обучающегося итоговая аттестация может быть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несена ОВПО на летний </w:t>
      </w:r>
      <w:r w:rsidR="00EF742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33517">
        <w:rPr>
          <w:rFonts w:ascii="Times New Roman" w:hAnsi="Times New Roman" w:cs="Times New Roman"/>
          <w:sz w:val="28"/>
          <w:szCs w:val="28"/>
        </w:rPr>
        <w:t>на сентябрь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81" w:rsidRDefault="00387B8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81">
        <w:rPr>
          <w:rFonts w:ascii="Times New Roman" w:hAnsi="Times New Roman" w:cs="Times New Roman"/>
          <w:sz w:val="28"/>
          <w:szCs w:val="28"/>
        </w:rPr>
        <w:t>Повторная сдача комплексного экзамена или защита дипломной р</w:t>
      </w:r>
      <w:r w:rsidRPr="00387B81">
        <w:rPr>
          <w:rFonts w:ascii="Times New Roman" w:hAnsi="Times New Roman" w:cs="Times New Roman"/>
          <w:sz w:val="28"/>
          <w:szCs w:val="28"/>
        </w:rPr>
        <w:t>а</w:t>
      </w:r>
      <w:r w:rsidRPr="00387B81">
        <w:rPr>
          <w:rFonts w:ascii="Times New Roman" w:hAnsi="Times New Roman" w:cs="Times New Roman"/>
          <w:sz w:val="28"/>
          <w:szCs w:val="28"/>
        </w:rPr>
        <w:t>боты (проекта), магистерской диссертации (проекта) с целью повышения п</w:t>
      </w:r>
      <w:r w:rsidRPr="00387B81">
        <w:rPr>
          <w:rFonts w:ascii="Times New Roman" w:hAnsi="Times New Roman" w:cs="Times New Roman"/>
          <w:sz w:val="28"/>
          <w:szCs w:val="28"/>
        </w:rPr>
        <w:t>о</w:t>
      </w:r>
      <w:r w:rsidRPr="00387B81">
        <w:rPr>
          <w:rFonts w:ascii="Times New Roman" w:hAnsi="Times New Roman" w:cs="Times New Roman"/>
          <w:sz w:val="28"/>
          <w:szCs w:val="28"/>
        </w:rPr>
        <w:t>ложительной оценки не допускается.</w:t>
      </w:r>
    </w:p>
    <w:p w:rsidR="00387B81" w:rsidRPr="00387B81" w:rsidRDefault="00387B8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81">
        <w:rPr>
          <w:rFonts w:ascii="Times New Roman" w:hAnsi="Times New Roman" w:cs="Times New Roman"/>
          <w:sz w:val="28"/>
          <w:szCs w:val="28"/>
        </w:rPr>
        <w:t>Пересдача комплексного экзамена, а также повторная защита д</w:t>
      </w:r>
      <w:r w:rsidRPr="00387B81">
        <w:rPr>
          <w:rFonts w:ascii="Times New Roman" w:hAnsi="Times New Roman" w:cs="Times New Roman"/>
          <w:sz w:val="28"/>
          <w:szCs w:val="28"/>
        </w:rPr>
        <w:t>и</w:t>
      </w:r>
      <w:r w:rsidRPr="00387B81">
        <w:rPr>
          <w:rFonts w:ascii="Times New Roman" w:hAnsi="Times New Roman" w:cs="Times New Roman"/>
          <w:sz w:val="28"/>
          <w:szCs w:val="28"/>
        </w:rPr>
        <w:t>пломной работы (проекта), магистерской диссер</w:t>
      </w:r>
      <w:r>
        <w:rPr>
          <w:rFonts w:ascii="Times New Roman" w:hAnsi="Times New Roman" w:cs="Times New Roman"/>
          <w:sz w:val="28"/>
          <w:szCs w:val="28"/>
        </w:rPr>
        <w:t>тации лицам, получившим оценку «</w:t>
      </w:r>
      <w:r w:rsidRPr="00387B8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удовлетворительно»</w:t>
      </w:r>
      <w:r w:rsidRPr="00387B81">
        <w:rPr>
          <w:rFonts w:ascii="Times New Roman" w:hAnsi="Times New Roman" w:cs="Times New Roman"/>
          <w:sz w:val="28"/>
          <w:szCs w:val="28"/>
        </w:rPr>
        <w:t>, в данный период итоговой аттестации не разрешается.</w:t>
      </w:r>
    </w:p>
    <w:p w:rsidR="00224E1A" w:rsidRDefault="00224E1A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24E1A" w:rsidRDefault="00224E1A" w:rsidP="00A7410C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защита дипломной работы (проекта)</w:t>
      </w:r>
    </w:p>
    <w:p w:rsidR="00224E1A" w:rsidRDefault="00224E1A" w:rsidP="00A7410C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3395B" w:rsidRDefault="007337B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дипломной работы (проекта) осуществляются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под руководством научного руководителя, который взаимодействует с обучающимся посредством доступных информационно-коммуникационных технологий. </w:t>
      </w:r>
    </w:p>
    <w:p w:rsidR="00075DE1" w:rsidRDefault="00075DE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Подготовленная дипломная работа (проект) загружается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в систему обнаружений заимствований и подлежит проверке научным руководителем и (или) ответственным сотрудником ОВПО на предмет нел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гального заимствования. </w:t>
      </w:r>
    </w:p>
    <w:p w:rsidR="007337B1" w:rsidRDefault="00075DE1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дипломной работы </w:t>
      </w:r>
      <w:r w:rsidR="006C2BFF">
        <w:rPr>
          <w:rFonts w:ascii="Times New Roman" w:hAnsi="Times New Roman" w:cs="Times New Roman"/>
          <w:sz w:val="28"/>
          <w:szCs w:val="28"/>
        </w:rPr>
        <w:t xml:space="preserve">(проекта)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онлайн формате с использованием дистанционных образовательных технологий. </w:t>
      </w:r>
      <w:r w:rsidR="006C2BFF">
        <w:rPr>
          <w:rFonts w:ascii="Times New Roman" w:hAnsi="Times New Roman" w:cs="Times New Roman"/>
          <w:sz w:val="28"/>
          <w:szCs w:val="28"/>
        </w:rPr>
        <w:t>Время пр</w:t>
      </w:r>
      <w:r w:rsidR="006C2BFF">
        <w:rPr>
          <w:rFonts w:ascii="Times New Roman" w:hAnsi="Times New Roman" w:cs="Times New Roman"/>
          <w:sz w:val="28"/>
          <w:szCs w:val="28"/>
        </w:rPr>
        <w:t>о</w:t>
      </w:r>
      <w:r w:rsidR="006C2BFF">
        <w:rPr>
          <w:rFonts w:ascii="Times New Roman" w:hAnsi="Times New Roman" w:cs="Times New Roman"/>
          <w:sz w:val="28"/>
          <w:szCs w:val="28"/>
        </w:rPr>
        <w:t>ведения защиты дипломной работы (проекта) определяется ОВПО и сво</w:t>
      </w:r>
      <w:r w:rsidR="006C2BFF">
        <w:rPr>
          <w:rFonts w:ascii="Times New Roman" w:hAnsi="Times New Roman" w:cs="Times New Roman"/>
          <w:sz w:val="28"/>
          <w:szCs w:val="28"/>
        </w:rPr>
        <w:t>е</w:t>
      </w:r>
      <w:r w:rsidR="006C2BFF">
        <w:rPr>
          <w:rFonts w:ascii="Times New Roman" w:hAnsi="Times New Roman" w:cs="Times New Roman"/>
          <w:sz w:val="28"/>
          <w:szCs w:val="28"/>
        </w:rPr>
        <w:t>временно доводится до сведения обучающихся.</w:t>
      </w:r>
    </w:p>
    <w:p w:rsidR="003304EB" w:rsidRPr="003304EB" w:rsidRDefault="006C2BFF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BFF">
        <w:rPr>
          <w:rFonts w:ascii="Times New Roman" w:hAnsi="Times New Roman" w:cs="Times New Roman"/>
          <w:sz w:val="28"/>
          <w:szCs w:val="28"/>
        </w:rPr>
        <w:t xml:space="preserve">Во время дипломной работы (проекта) обучающийся </w:t>
      </w:r>
      <w:r w:rsidRPr="006C2BFF">
        <w:rPr>
          <w:rFonts w:ascii="Times New Roman" w:eastAsia="Calibri" w:hAnsi="Times New Roman" w:cs="Times New Roman"/>
          <w:sz w:val="28"/>
          <w:szCs w:val="28"/>
        </w:rPr>
        <w:t>демонстрир</w:t>
      </w:r>
      <w:r w:rsidRPr="006C2BFF">
        <w:rPr>
          <w:rFonts w:ascii="Times New Roman" w:eastAsia="Calibri" w:hAnsi="Times New Roman" w:cs="Times New Roman"/>
          <w:sz w:val="28"/>
          <w:szCs w:val="28"/>
        </w:rPr>
        <w:t>у</w:t>
      </w:r>
      <w:r w:rsidRPr="006C2BFF">
        <w:rPr>
          <w:rFonts w:ascii="Times New Roman" w:eastAsia="Calibri" w:hAnsi="Times New Roman" w:cs="Times New Roman"/>
          <w:sz w:val="28"/>
          <w:szCs w:val="28"/>
        </w:rPr>
        <w:t xml:space="preserve">ет презентацию через режим демонстрации экрана, делает доклад </w:t>
      </w:r>
      <w:r w:rsidR="008F2596">
        <w:rPr>
          <w:rFonts w:ascii="Times New Roman" w:eastAsia="Calibri" w:hAnsi="Times New Roman" w:cs="Times New Roman"/>
          <w:sz w:val="28"/>
          <w:szCs w:val="28"/>
        </w:rPr>
        <w:t>(выступл</w:t>
      </w:r>
      <w:r w:rsidR="008F2596">
        <w:rPr>
          <w:rFonts w:ascii="Times New Roman" w:eastAsia="Calibri" w:hAnsi="Times New Roman" w:cs="Times New Roman"/>
          <w:sz w:val="28"/>
          <w:szCs w:val="28"/>
        </w:rPr>
        <w:t>е</w:t>
      </w:r>
      <w:r w:rsidR="008F2596">
        <w:rPr>
          <w:rFonts w:ascii="Times New Roman" w:eastAsia="Calibri" w:hAnsi="Times New Roman" w:cs="Times New Roman"/>
          <w:sz w:val="28"/>
          <w:szCs w:val="28"/>
        </w:rPr>
        <w:t xml:space="preserve">ние) </w:t>
      </w:r>
      <w:r w:rsidRPr="006C2BFF">
        <w:rPr>
          <w:rFonts w:ascii="Times New Roman" w:eastAsia="Calibri" w:hAnsi="Times New Roman" w:cs="Times New Roman"/>
          <w:sz w:val="28"/>
          <w:szCs w:val="28"/>
        </w:rPr>
        <w:t>перед камерой членам комиссии и отвечает на устные вопросы членов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C2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4EB">
        <w:rPr>
          <w:rFonts w:ascii="Times New Roman" w:eastAsia="Calibri" w:hAnsi="Times New Roman" w:cs="Times New Roman"/>
          <w:sz w:val="28"/>
          <w:szCs w:val="28"/>
        </w:rPr>
        <w:t>В</w:t>
      </w:r>
      <w:r w:rsidRPr="006C2BFF">
        <w:rPr>
          <w:rFonts w:ascii="Times New Roman" w:eastAsia="Calibri" w:hAnsi="Times New Roman" w:cs="Times New Roman"/>
          <w:sz w:val="28"/>
          <w:szCs w:val="28"/>
        </w:rPr>
        <w:t xml:space="preserve"> случае возникновения технических проблем</w:t>
      </w:r>
      <w:r w:rsidR="003304EB">
        <w:rPr>
          <w:rFonts w:ascii="Times New Roman" w:eastAsia="Calibri" w:hAnsi="Times New Roman" w:cs="Times New Roman"/>
          <w:sz w:val="28"/>
          <w:szCs w:val="28"/>
        </w:rPr>
        <w:t>,</w:t>
      </w:r>
      <w:r w:rsidRPr="006C2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4EB">
        <w:rPr>
          <w:rFonts w:ascii="Times New Roman" w:eastAsia="Calibri" w:hAnsi="Times New Roman" w:cs="Times New Roman"/>
          <w:sz w:val="28"/>
          <w:szCs w:val="28"/>
        </w:rPr>
        <w:t>обучающемся з</w:t>
      </w:r>
      <w:r w:rsidR="003304EB">
        <w:rPr>
          <w:rFonts w:ascii="Times New Roman" w:eastAsia="Calibri" w:hAnsi="Times New Roman" w:cs="Times New Roman"/>
          <w:sz w:val="28"/>
          <w:szCs w:val="28"/>
        </w:rPr>
        <w:t>а</w:t>
      </w:r>
      <w:r w:rsidR="003304EB">
        <w:rPr>
          <w:rFonts w:ascii="Times New Roman" w:eastAsia="Calibri" w:hAnsi="Times New Roman" w:cs="Times New Roman"/>
          <w:sz w:val="28"/>
          <w:szCs w:val="28"/>
        </w:rPr>
        <w:t>даются письменные вопросы</w:t>
      </w:r>
      <w:r w:rsidRPr="006C2BFF">
        <w:rPr>
          <w:rFonts w:ascii="Times New Roman" w:eastAsia="Calibri" w:hAnsi="Times New Roman" w:cs="Times New Roman"/>
          <w:sz w:val="28"/>
          <w:szCs w:val="28"/>
        </w:rPr>
        <w:t xml:space="preserve">. В таком случае вопросы </w:t>
      </w:r>
      <w:r w:rsidR="003304EB">
        <w:rPr>
          <w:rFonts w:ascii="Times New Roman" w:eastAsia="Calibri" w:hAnsi="Times New Roman" w:cs="Times New Roman"/>
          <w:sz w:val="28"/>
          <w:szCs w:val="28"/>
        </w:rPr>
        <w:t>членов ко</w:t>
      </w:r>
      <w:r w:rsidR="003E2857">
        <w:rPr>
          <w:rFonts w:ascii="Times New Roman" w:eastAsia="Calibri" w:hAnsi="Times New Roman" w:cs="Times New Roman"/>
          <w:sz w:val="28"/>
          <w:szCs w:val="28"/>
        </w:rPr>
        <w:t>миссии</w:t>
      </w:r>
      <w:r w:rsidR="003E2857" w:rsidRPr="003E2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BFF">
        <w:rPr>
          <w:rFonts w:ascii="Times New Roman" w:eastAsia="Calibri" w:hAnsi="Times New Roman" w:cs="Times New Roman"/>
          <w:sz w:val="28"/>
          <w:szCs w:val="28"/>
        </w:rPr>
        <w:t>озвучивает технический секретарь. Обучающийся отвечает устно</w:t>
      </w:r>
      <w:r w:rsidR="00A7410C" w:rsidRPr="00A74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10C">
        <w:rPr>
          <w:rFonts w:ascii="Times New Roman" w:eastAsia="Calibri" w:hAnsi="Times New Roman" w:cs="Times New Roman"/>
          <w:sz w:val="28"/>
          <w:szCs w:val="28"/>
        </w:rPr>
        <w:t>или пис</w:t>
      </w:r>
      <w:r w:rsidR="00A7410C">
        <w:rPr>
          <w:rFonts w:ascii="Times New Roman" w:eastAsia="Calibri" w:hAnsi="Times New Roman" w:cs="Times New Roman"/>
          <w:sz w:val="28"/>
          <w:szCs w:val="28"/>
        </w:rPr>
        <w:t>ь</w:t>
      </w:r>
      <w:r w:rsidR="00A7410C">
        <w:rPr>
          <w:rFonts w:ascii="Times New Roman" w:eastAsia="Calibri" w:hAnsi="Times New Roman" w:cs="Times New Roman"/>
          <w:sz w:val="28"/>
          <w:szCs w:val="28"/>
        </w:rPr>
        <w:t>менно.</w:t>
      </w:r>
    </w:p>
    <w:p w:rsidR="003304EB" w:rsidRPr="00DC4454" w:rsidRDefault="003304E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E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B22100" w:rsidRPr="003304EB">
        <w:rPr>
          <w:rFonts w:ascii="Times New Roman" w:eastAsia="Calibri" w:hAnsi="Times New Roman" w:cs="Times New Roman"/>
          <w:sz w:val="28"/>
          <w:szCs w:val="28"/>
        </w:rPr>
        <w:t>пре</w:t>
      </w:r>
      <w:r w:rsidR="00B22100">
        <w:rPr>
          <w:rFonts w:ascii="Times New Roman" w:eastAsia="Calibri" w:hAnsi="Times New Roman" w:cs="Times New Roman"/>
          <w:sz w:val="28"/>
          <w:szCs w:val="28"/>
        </w:rPr>
        <w:t>рывания</w:t>
      </w:r>
      <w:r w:rsidRPr="00330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100">
        <w:rPr>
          <w:rFonts w:ascii="Times New Roman" w:eastAsia="Calibri" w:hAnsi="Times New Roman" w:cs="Times New Roman"/>
          <w:sz w:val="28"/>
          <w:szCs w:val="28"/>
        </w:rPr>
        <w:t xml:space="preserve">процесса </w:t>
      </w:r>
      <w:r>
        <w:rPr>
          <w:rFonts w:ascii="Times New Roman" w:eastAsia="Calibri" w:hAnsi="Times New Roman" w:cs="Times New Roman"/>
          <w:sz w:val="28"/>
          <w:szCs w:val="28"/>
        </w:rPr>
        <w:t>защиты дипломной работы (проекта)</w:t>
      </w:r>
      <w:r w:rsidRPr="00330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407">
        <w:rPr>
          <w:rFonts w:ascii="Times New Roman" w:eastAsia="Calibri" w:hAnsi="Times New Roman" w:cs="Times New Roman"/>
          <w:sz w:val="28"/>
          <w:szCs w:val="28"/>
        </w:rPr>
        <w:t xml:space="preserve">обучающийся </w:t>
      </w:r>
      <w:r w:rsidRPr="00DC4454">
        <w:rPr>
          <w:rFonts w:ascii="Times New Roman" w:eastAsia="Calibri" w:hAnsi="Times New Roman" w:cs="Times New Roman"/>
          <w:sz w:val="28"/>
          <w:szCs w:val="28"/>
        </w:rPr>
        <w:t>немедленно обращается к техническому секретарю с ходата</w:t>
      </w:r>
      <w:r w:rsidRPr="00DC4454">
        <w:rPr>
          <w:rFonts w:ascii="Times New Roman" w:eastAsia="Calibri" w:hAnsi="Times New Roman" w:cs="Times New Roman"/>
          <w:sz w:val="28"/>
          <w:szCs w:val="28"/>
        </w:rPr>
        <w:t>й</w:t>
      </w:r>
      <w:r w:rsidRPr="00DC4454">
        <w:rPr>
          <w:rFonts w:ascii="Times New Roman" w:eastAsia="Calibri" w:hAnsi="Times New Roman" w:cs="Times New Roman"/>
          <w:sz w:val="28"/>
          <w:szCs w:val="28"/>
        </w:rPr>
        <w:t>ством о его продолжении. Комиссия принимает решение о возобновлении или прекращении защиты.</w:t>
      </w:r>
    </w:p>
    <w:p w:rsidR="00DE3180" w:rsidRPr="00DC4454" w:rsidRDefault="00F1591D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4">
        <w:rPr>
          <w:rFonts w:ascii="Times New Roman" w:eastAsia="Calibri" w:hAnsi="Times New Roman" w:cs="Times New Roman"/>
          <w:sz w:val="28"/>
          <w:szCs w:val="28"/>
        </w:rPr>
        <w:t>Н</w:t>
      </w:r>
      <w:r w:rsidR="003304EB" w:rsidRPr="00DC4454">
        <w:rPr>
          <w:rFonts w:ascii="Times New Roman" w:eastAsia="Calibri" w:hAnsi="Times New Roman" w:cs="Times New Roman"/>
          <w:sz w:val="28"/>
          <w:szCs w:val="28"/>
        </w:rPr>
        <w:t xml:space="preserve">а выступление (доклад) </w:t>
      </w:r>
      <w:r w:rsidRPr="00DC4454">
        <w:rPr>
          <w:rFonts w:ascii="Times New Roman" w:eastAsia="Calibri" w:hAnsi="Times New Roman" w:cs="Times New Roman"/>
          <w:sz w:val="28"/>
          <w:szCs w:val="28"/>
        </w:rPr>
        <w:t xml:space="preserve">обучающемуся </w:t>
      </w:r>
      <w:r w:rsidR="003304EB" w:rsidRPr="00DC4454">
        <w:rPr>
          <w:rFonts w:ascii="Times New Roman" w:eastAsia="Calibri" w:hAnsi="Times New Roman" w:cs="Times New Roman"/>
          <w:sz w:val="28"/>
          <w:szCs w:val="28"/>
        </w:rPr>
        <w:t>отводится не более 7-10 минут.</w:t>
      </w:r>
    </w:p>
    <w:p w:rsidR="001019A3" w:rsidRPr="00DC4454" w:rsidRDefault="003304EB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Общее время на защиту одного обучающегося</w:t>
      </w:r>
      <w:r w:rsidR="001019A3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включая устное в</w:t>
      </w: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ступление и ответы на вопросы</w:t>
      </w:r>
      <w:r w:rsidR="001019A3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комиссии</w:t>
      </w: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составляет не более </w:t>
      </w:r>
      <w:r w:rsidR="001019A3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</w:t>
      </w: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минут.</w:t>
      </w:r>
    </w:p>
    <w:p w:rsidR="00A33517" w:rsidRPr="007315CA" w:rsidRDefault="00A33517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результатам защиты </w:t>
      </w:r>
      <w:r w:rsidR="00DC4454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комиссия выставляет оценку обучающем</w:t>
      </w:r>
      <w:r w:rsidR="00DC4454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DC4454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</w:t>
      </w:r>
      <w:r w:rsidR="002B5F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DC4454" w:rsidRPr="00DC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согласно настоящих рекомендаций.</w:t>
      </w:r>
    </w:p>
    <w:p w:rsidR="007315CA" w:rsidRDefault="007315CA" w:rsidP="007315CA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C2E47" w:rsidRDefault="005C2E47" w:rsidP="007315CA">
      <w:pPr>
        <w:pStyle w:val="a7"/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B5F7E" w:rsidRDefault="002B5F7E" w:rsidP="00A7410C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Сдача комплексного экзамена</w:t>
      </w:r>
    </w:p>
    <w:p w:rsidR="002B5F7E" w:rsidRDefault="002B5F7E" w:rsidP="00A7410C">
      <w:pPr>
        <w:pStyle w:val="a7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02D" w:rsidRDefault="002B5F7E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комплексного экзамена определяется ОВПО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05702D" w:rsidRPr="0005702D" w:rsidRDefault="0005702D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2D">
        <w:rPr>
          <w:rFonts w:ascii="Times New Roman" w:hAnsi="Times New Roman" w:cs="Times New Roman"/>
          <w:sz w:val="28"/>
          <w:szCs w:val="28"/>
        </w:rPr>
        <w:t>ОВПО рекоменд</w:t>
      </w:r>
      <w:r>
        <w:rPr>
          <w:rFonts w:ascii="Times New Roman" w:hAnsi="Times New Roman" w:cs="Times New Roman"/>
          <w:sz w:val="28"/>
          <w:szCs w:val="28"/>
        </w:rPr>
        <w:t>уется использовать разнообразные формы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плексного экзамена</w:t>
      </w:r>
      <w:r w:rsidRPr="0005702D">
        <w:rPr>
          <w:rFonts w:ascii="Times New Roman" w:hAnsi="Times New Roman" w:cs="Times New Roman"/>
          <w:sz w:val="28"/>
          <w:szCs w:val="28"/>
        </w:rPr>
        <w:t>, включая, но, не ограничиваясь, проверкой письменных работ, загруженных в LMS, и другие системы, устными экзаменами, пров</w:t>
      </w:r>
      <w:r w:rsidRPr="0005702D">
        <w:rPr>
          <w:rFonts w:ascii="Times New Roman" w:hAnsi="Times New Roman" w:cs="Times New Roman"/>
          <w:sz w:val="28"/>
          <w:szCs w:val="28"/>
        </w:rPr>
        <w:t>о</w:t>
      </w:r>
      <w:r w:rsidRPr="0005702D">
        <w:rPr>
          <w:rFonts w:ascii="Times New Roman" w:hAnsi="Times New Roman" w:cs="Times New Roman"/>
          <w:sz w:val="28"/>
          <w:szCs w:val="28"/>
        </w:rPr>
        <w:t>димыми, в онлайн формате, удаленным тестированием, оценкой проектов, выполненных в домашних условиях</w:t>
      </w:r>
      <w:r w:rsidR="00CB7D7F">
        <w:rPr>
          <w:rFonts w:ascii="Times New Roman" w:hAnsi="Times New Roman" w:cs="Times New Roman"/>
          <w:sz w:val="28"/>
          <w:szCs w:val="28"/>
        </w:rPr>
        <w:t>, - экзаменов с «открытой книгой» («</w:t>
      </w:r>
      <w:r w:rsidRPr="0005702D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05702D">
        <w:rPr>
          <w:rFonts w:ascii="Times New Roman" w:hAnsi="Times New Roman" w:cs="Times New Roman"/>
          <w:sz w:val="28"/>
          <w:szCs w:val="28"/>
        </w:rPr>
        <w:t>-</w:t>
      </w:r>
      <w:r w:rsidRPr="0005702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05702D">
        <w:rPr>
          <w:rFonts w:ascii="Times New Roman" w:hAnsi="Times New Roman" w:cs="Times New Roman"/>
          <w:sz w:val="28"/>
          <w:szCs w:val="28"/>
        </w:rPr>
        <w:t xml:space="preserve"> </w:t>
      </w:r>
      <w:r w:rsidRPr="0005702D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5702D">
        <w:rPr>
          <w:rFonts w:ascii="Times New Roman" w:hAnsi="Times New Roman" w:cs="Times New Roman"/>
          <w:sz w:val="28"/>
          <w:szCs w:val="28"/>
        </w:rPr>
        <w:t xml:space="preserve"> </w:t>
      </w:r>
      <w:r w:rsidRPr="0005702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05702D">
        <w:rPr>
          <w:rFonts w:ascii="Times New Roman" w:hAnsi="Times New Roman" w:cs="Times New Roman"/>
          <w:sz w:val="28"/>
          <w:szCs w:val="28"/>
        </w:rPr>
        <w:t xml:space="preserve"> </w:t>
      </w:r>
      <w:r w:rsidRPr="0005702D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CB7D7F">
        <w:rPr>
          <w:rFonts w:ascii="Times New Roman" w:hAnsi="Times New Roman" w:cs="Times New Roman"/>
          <w:sz w:val="28"/>
          <w:szCs w:val="28"/>
        </w:rPr>
        <w:t>»</w:t>
      </w:r>
      <w:r w:rsidRPr="0005702D">
        <w:rPr>
          <w:rFonts w:ascii="Times New Roman" w:hAnsi="Times New Roman" w:cs="Times New Roman"/>
          <w:sz w:val="28"/>
          <w:szCs w:val="28"/>
        </w:rPr>
        <w:t>).</w:t>
      </w:r>
    </w:p>
    <w:p w:rsidR="002B5F7E" w:rsidRDefault="00C81B07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письменного экзамена </w:t>
      </w:r>
      <w:r w:rsidR="008F1372">
        <w:rPr>
          <w:rFonts w:ascii="Times New Roman" w:hAnsi="Times New Roman" w:cs="Times New Roman"/>
          <w:sz w:val="28"/>
          <w:szCs w:val="28"/>
        </w:rPr>
        <w:t>ОВПО загружает зад</w:t>
      </w:r>
      <w:r w:rsidR="008F1372">
        <w:rPr>
          <w:rFonts w:ascii="Times New Roman" w:hAnsi="Times New Roman" w:cs="Times New Roman"/>
          <w:sz w:val="28"/>
          <w:szCs w:val="28"/>
        </w:rPr>
        <w:t>а</w:t>
      </w:r>
      <w:r w:rsidR="008F1372">
        <w:rPr>
          <w:rFonts w:ascii="Times New Roman" w:hAnsi="Times New Roman" w:cs="Times New Roman"/>
          <w:sz w:val="28"/>
          <w:szCs w:val="28"/>
        </w:rPr>
        <w:t xml:space="preserve">ние в </w:t>
      </w:r>
      <w:r w:rsidR="008F1372" w:rsidRPr="0005702D">
        <w:rPr>
          <w:rFonts w:ascii="Times New Roman" w:hAnsi="Times New Roman" w:cs="Times New Roman"/>
          <w:sz w:val="28"/>
          <w:szCs w:val="28"/>
        </w:rPr>
        <w:t>LMS</w:t>
      </w:r>
      <w:r w:rsidR="008F1372">
        <w:rPr>
          <w:rFonts w:ascii="Times New Roman" w:hAnsi="Times New Roman" w:cs="Times New Roman"/>
          <w:sz w:val="28"/>
          <w:szCs w:val="28"/>
        </w:rPr>
        <w:t xml:space="preserve"> или другие системы, используемые ОВПО, и предоставляет время для ответа на вопросы и (или) решение письменной задачи (кейса), которое должно составлять не менее 2-х часов.</w:t>
      </w:r>
    </w:p>
    <w:p w:rsidR="00A7410C" w:rsidRDefault="00FB2AD7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8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2913B4" w:rsidRPr="005073B8">
        <w:rPr>
          <w:rFonts w:ascii="Times New Roman" w:hAnsi="Times New Roman" w:cs="Times New Roman"/>
          <w:sz w:val="28"/>
          <w:szCs w:val="28"/>
        </w:rPr>
        <w:t xml:space="preserve">экзамен в устной форме проводится в онлайн режиме с предоставлением обучающемуся возможности ответа на вопросы комиссии посредством микрофона </w:t>
      </w:r>
      <w:r w:rsidR="005073B8">
        <w:rPr>
          <w:rFonts w:ascii="Times New Roman" w:hAnsi="Times New Roman" w:cs="Times New Roman"/>
          <w:sz w:val="28"/>
          <w:szCs w:val="28"/>
        </w:rPr>
        <w:t>непосредственно перед камерой используемого те</w:t>
      </w:r>
      <w:r w:rsidR="005073B8">
        <w:rPr>
          <w:rFonts w:ascii="Times New Roman" w:hAnsi="Times New Roman" w:cs="Times New Roman"/>
          <w:sz w:val="28"/>
          <w:szCs w:val="28"/>
        </w:rPr>
        <w:t>х</w:t>
      </w:r>
      <w:r w:rsidR="005073B8">
        <w:rPr>
          <w:rFonts w:ascii="Times New Roman" w:hAnsi="Times New Roman" w:cs="Times New Roman"/>
          <w:sz w:val="28"/>
          <w:szCs w:val="28"/>
        </w:rPr>
        <w:t xml:space="preserve">нического устройства. </w:t>
      </w:r>
    </w:p>
    <w:p w:rsidR="00A7410C" w:rsidRPr="00A7410C" w:rsidRDefault="00A7410C" w:rsidP="008E4FBD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0C">
        <w:rPr>
          <w:rFonts w:ascii="Times New Roman" w:eastAsia="Calibri" w:hAnsi="Times New Roman" w:cs="Times New Roman"/>
          <w:sz w:val="28"/>
          <w:szCs w:val="28"/>
        </w:rPr>
        <w:t>В случае возникновения технических проблем, обучающемся зад</w:t>
      </w:r>
      <w:r w:rsidRPr="00A7410C">
        <w:rPr>
          <w:rFonts w:ascii="Times New Roman" w:eastAsia="Calibri" w:hAnsi="Times New Roman" w:cs="Times New Roman"/>
          <w:sz w:val="28"/>
          <w:szCs w:val="28"/>
        </w:rPr>
        <w:t>а</w:t>
      </w:r>
      <w:r w:rsidRPr="00A7410C">
        <w:rPr>
          <w:rFonts w:ascii="Times New Roman" w:eastAsia="Calibri" w:hAnsi="Times New Roman" w:cs="Times New Roman"/>
          <w:sz w:val="28"/>
          <w:szCs w:val="28"/>
        </w:rPr>
        <w:t>ются письменные вопросы. В таком случае вопросы членов комиссии озв</w:t>
      </w:r>
      <w:r w:rsidRPr="00A7410C">
        <w:rPr>
          <w:rFonts w:ascii="Times New Roman" w:eastAsia="Calibri" w:hAnsi="Times New Roman" w:cs="Times New Roman"/>
          <w:sz w:val="28"/>
          <w:szCs w:val="28"/>
        </w:rPr>
        <w:t>у</w:t>
      </w:r>
      <w:r w:rsidRPr="00A7410C">
        <w:rPr>
          <w:rFonts w:ascii="Times New Roman" w:eastAsia="Calibri" w:hAnsi="Times New Roman" w:cs="Times New Roman"/>
          <w:sz w:val="28"/>
          <w:szCs w:val="28"/>
        </w:rPr>
        <w:t>чивает технический секрет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арь. Обучающийся отвечает устно или письменно. </w:t>
      </w:r>
    </w:p>
    <w:p w:rsidR="00B418A2" w:rsidRPr="00B418A2" w:rsidRDefault="00A7410C" w:rsidP="00B418A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EB">
        <w:rPr>
          <w:rFonts w:ascii="Times New Roman" w:eastAsia="Calibri" w:hAnsi="Times New Roman" w:cs="Times New Roman"/>
          <w:sz w:val="28"/>
          <w:szCs w:val="28"/>
        </w:rPr>
        <w:t>В случае пре</w:t>
      </w:r>
      <w:r>
        <w:rPr>
          <w:rFonts w:ascii="Times New Roman" w:eastAsia="Calibri" w:hAnsi="Times New Roman" w:cs="Times New Roman"/>
          <w:sz w:val="28"/>
          <w:szCs w:val="28"/>
        </w:rPr>
        <w:t>рывания</w:t>
      </w:r>
      <w:r w:rsidRPr="00330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процесса комплексного экзамена</w:t>
      </w:r>
      <w:r w:rsidRPr="00330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454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Pr="00DC4454">
        <w:rPr>
          <w:rFonts w:ascii="Times New Roman" w:eastAsia="Calibri" w:hAnsi="Times New Roman" w:cs="Times New Roman"/>
          <w:sz w:val="28"/>
          <w:szCs w:val="28"/>
        </w:rPr>
        <w:t>й</w:t>
      </w:r>
      <w:r w:rsidRPr="00DC4454">
        <w:rPr>
          <w:rFonts w:ascii="Times New Roman" w:eastAsia="Calibri" w:hAnsi="Times New Roman" w:cs="Times New Roman"/>
          <w:sz w:val="28"/>
          <w:szCs w:val="28"/>
        </w:rPr>
        <w:t>ся немедленно обращается к техническому секретарю с ходатайством о его продолжении. Комиссия принимает решение о возобновлении или прекр</w:t>
      </w:r>
      <w:r w:rsidRPr="00DC4454">
        <w:rPr>
          <w:rFonts w:ascii="Times New Roman" w:eastAsia="Calibri" w:hAnsi="Times New Roman" w:cs="Times New Roman"/>
          <w:sz w:val="28"/>
          <w:szCs w:val="28"/>
        </w:rPr>
        <w:t>а</w:t>
      </w:r>
      <w:r w:rsidRPr="00DC4454">
        <w:rPr>
          <w:rFonts w:ascii="Times New Roman" w:eastAsia="Calibri" w:hAnsi="Times New Roman" w:cs="Times New Roman"/>
          <w:sz w:val="28"/>
          <w:szCs w:val="28"/>
        </w:rPr>
        <w:t xml:space="preserve">щении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комплексного экзамена. </w:t>
      </w:r>
    </w:p>
    <w:p w:rsidR="00B418A2" w:rsidRPr="00B418A2" w:rsidRDefault="00B418A2" w:rsidP="00B418A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A2">
        <w:rPr>
          <w:rFonts w:ascii="Times New Roman" w:hAnsi="Times New Roman" w:cs="Times New Roman"/>
          <w:sz w:val="28"/>
          <w:szCs w:val="28"/>
        </w:rPr>
        <w:t>ОВПО может</w:t>
      </w:r>
      <w:r w:rsidR="005C2E47">
        <w:rPr>
          <w:rFonts w:ascii="Times New Roman" w:hAnsi="Times New Roman" w:cs="Times New Roman"/>
          <w:sz w:val="28"/>
          <w:szCs w:val="28"/>
        </w:rPr>
        <w:t xml:space="preserve"> заменить проведение комплексного экзамена сумм</w:t>
      </w:r>
      <w:r w:rsidR="005C2E47">
        <w:rPr>
          <w:rFonts w:ascii="Times New Roman" w:hAnsi="Times New Roman" w:cs="Times New Roman"/>
          <w:sz w:val="28"/>
          <w:szCs w:val="28"/>
        </w:rPr>
        <w:t>а</w:t>
      </w:r>
      <w:r w:rsidR="005C2E47">
        <w:rPr>
          <w:rFonts w:ascii="Times New Roman" w:hAnsi="Times New Roman" w:cs="Times New Roman"/>
          <w:sz w:val="28"/>
          <w:szCs w:val="28"/>
        </w:rPr>
        <w:t xml:space="preserve">тивным оцениванием </w:t>
      </w:r>
      <w:r w:rsidR="007E7C2B">
        <w:rPr>
          <w:rFonts w:ascii="Times New Roman" w:hAnsi="Times New Roman" w:cs="Times New Roman"/>
          <w:sz w:val="28"/>
          <w:szCs w:val="28"/>
        </w:rPr>
        <w:t>на основе</w:t>
      </w:r>
      <w:r w:rsidR="00D6235D">
        <w:rPr>
          <w:rFonts w:ascii="Times New Roman" w:hAnsi="Times New Roman" w:cs="Times New Roman"/>
          <w:sz w:val="28"/>
          <w:szCs w:val="28"/>
        </w:rPr>
        <w:t xml:space="preserve"> </w:t>
      </w:r>
      <w:r w:rsidR="007E7C2B">
        <w:rPr>
          <w:rFonts w:ascii="Times New Roman" w:hAnsi="Times New Roman" w:cs="Times New Roman"/>
          <w:sz w:val="28"/>
          <w:szCs w:val="28"/>
        </w:rPr>
        <w:t xml:space="preserve">выставленных </w:t>
      </w:r>
      <w:r w:rsidR="00D6235D">
        <w:rPr>
          <w:rFonts w:ascii="Times New Roman" w:hAnsi="Times New Roman" w:cs="Times New Roman"/>
          <w:sz w:val="28"/>
          <w:szCs w:val="28"/>
        </w:rPr>
        <w:t>оцен</w:t>
      </w:r>
      <w:r w:rsidR="007E7C2B">
        <w:rPr>
          <w:rFonts w:ascii="Times New Roman" w:hAnsi="Times New Roman" w:cs="Times New Roman"/>
          <w:sz w:val="28"/>
          <w:szCs w:val="28"/>
        </w:rPr>
        <w:t>ок по</w:t>
      </w:r>
      <w:r w:rsidR="00D6235D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7E7C2B">
        <w:rPr>
          <w:rFonts w:ascii="Times New Roman" w:hAnsi="Times New Roman" w:cs="Times New Roman"/>
          <w:sz w:val="28"/>
          <w:szCs w:val="28"/>
        </w:rPr>
        <w:t>м</w:t>
      </w:r>
      <w:r w:rsidR="00D6235D">
        <w:rPr>
          <w:rFonts w:ascii="Times New Roman" w:hAnsi="Times New Roman" w:cs="Times New Roman"/>
          <w:sz w:val="28"/>
          <w:szCs w:val="28"/>
        </w:rPr>
        <w:t xml:space="preserve"> дисципл</w:t>
      </w:r>
      <w:r w:rsidR="00D6235D">
        <w:rPr>
          <w:rFonts w:ascii="Times New Roman" w:hAnsi="Times New Roman" w:cs="Times New Roman"/>
          <w:sz w:val="28"/>
          <w:szCs w:val="28"/>
        </w:rPr>
        <w:t>и</w:t>
      </w:r>
      <w:r w:rsidR="00D6235D">
        <w:rPr>
          <w:rFonts w:ascii="Times New Roman" w:hAnsi="Times New Roman" w:cs="Times New Roman"/>
          <w:sz w:val="28"/>
          <w:szCs w:val="28"/>
        </w:rPr>
        <w:t xml:space="preserve">нам, в случае, когда проведение итоговой аттестации в форме комплексного экзамена </w:t>
      </w:r>
      <w:r w:rsidR="001C139E">
        <w:rPr>
          <w:rFonts w:ascii="Times New Roman" w:hAnsi="Times New Roman" w:cs="Times New Roman"/>
          <w:sz w:val="28"/>
          <w:szCs w:val="28"/>
        </w:rPr>
        <w:t xml:space="preserve">не </w:t>
      </w:r>
      <w:r w:rsidR="00D6235D">
        <w:rPr>
          <w:rFonts w:ascii="Times New Roman" w:hAnsi="Times New Roman" w:cs="Times New Roman"/>
          <w:sz w:val="28"/>
          <w:szCs w:val="28"/>
        </w:rPr>
        <w:t>представляетс</w:t>
      </w:r>
      <w:r w:rsidR="001C139E">
        <w:rPr>
          <w:rFonts w:ascii="Times New Roman" w:hAnsi="Times New Roman" w:cs="Times New Roman"/>
          <w:sz w:val="28"/>
          <w:szCs w:val="28"/>
        </w:rPr>
        <w:t xml:space="preserve">я </w:t>
      </w:r>
      <w:r w:rsidR="00D6235D">
        <w:rPr>
          <w:rFonts w:ascii="Times New Roman" w:hAnsi="Times New Roman" w:cs="Times New Roman"/>
          <w:sz w:val="28"/>
          <w:szCs w:val="28"/>
        </w:rPr>
        <w:t>возможной</w:t>
      </w:r>
      <w:r w:rsidRPr="00B418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04EB" w:rsidRDefault="003304EB" w:rsidP="00A7410C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0C" w:rsidRDefault="00A7410C" w:rsidP="00A7410C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Прокторинг и </w:t>
      </w:r>
      <w:r w:rsidR="00533CED">
        <w:rPr>
          <w:rFonts w:ascii="Times New Roman" w:hAnsi="Times New Roman" w:cs="Times New Roman"/>
          <w:b/>
          <w:sz w:val="28"/>
          <w:szCs w:val="28"/>
        </w:rPr>
        <w:t>соблюдение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академической честности</w:t>
      </w:r>
    </w:p>
    <w:p w:rsidR="00A7410C" w:rsidRPr="00A7410C" w:rsidRDefault="00A7410C" w:rsidP="00A7410C">
      <w:pPr>
        <w:pStyle w:val="a7"/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10C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Идентификация личности сдающего осуществляется за 30 минут до начала 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итоговой аттестации обучающегося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A7410C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Технический секретарь идентифицирует личность сдающего по к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пии заранее полученного удостоверения личности либо другого документа, удостоверяющего личность сдающего с видеоизображением обучающегося.  </w:t>
      </w:r>
    </w:p>
    <w:p w:rsidR="00A7410C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Обучающийся должен иметь при себе оригинал документа, удост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ве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ряющий личность. 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Идентификация председателя и членов комиссии в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ы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полняется аналогично заведующим кафедры (деканом). </w:t>
      </w:r>
    </w:p>
    <w:p w:rsidR="00A7410C" w:rsidRPr="00A7410C" w:rsidRDefault="00A7410C" w:rsidP="008E4FB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домашнего 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помещения осуществляется до начала пр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цедуры итоговой аттестации. Сдающий находится один в помеще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нии. 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Эле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>тронные устройства, кроме используем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ых непосредственно для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итоговой 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т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тестации</w:t>
      </w:r>
      <w:r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, должны отсутствовать. </w:t>
      </w:r>
    </w:p>
    <w:p w:rsidR="00A7410C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48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A7410C" w:rsidRPr="009E25B2">
        <w:rPr>
          <w:rStyle w:val="tlid-translation"/>
          <w:rFonts w:ascii="Times New Roman" w:hAnsi="Times New Roman" w:cs="Times New Roman"/>
          <w:sz w:val="28"/>
          <w:szCs w:val="28"/>
        </w:rPr>
        <w:t xml:space="preserve">Обучающийся в онлайн режиме показывает помещение, в котором он находится во время 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итоговой аттестации</w:t>
      </w:r>
      <w:r w:rsidR="00A7410C" w:rsidRPr="009E25B2">
        <w:rPr>
          <w:rStyle w:val="tlid-translation"/>
          <w:rFonts w:ascii="Times New Roman" w:hAnsi="Times New Roman" w:cs="Times New Roman"/>
          <w:sz w:val="28"/>
          <w:szCs w:val="28"/>
        </w:rPr>
        <w:t>. В случае обнаружения пост</w:t>
      </w:r>
      <w:r w:rsidR="00A7410C" w:rsidRPr="009E25B2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="00A7410C" w:rsidRPr="009E25B2">
        <w:rPr>
          <w:rStyle w:val="tlid-translation"/>
          <w:rFonts w:ascii="Times New Roman" w:hAnsi="Times New Roman" w:cs="Times New Roman"/>
          <w:sz w:val="28"/>
          <w:szCs w:val="28"/>
        </w:rPr>
        <w:t>ронних предметов обучающийся выносит их из помещения</w:t>
      </w:r>
      <w:r w:rsidR="00A7410C" w:rsidRPr="00963976">
        <w:rPr>
          <w:rStyle w:val="tlid-translation"/>
          <w:rFonts w:ascii="Times New Roman" w:hAnsi="Times New Roman" w:cs="Times New Roman"/>
          <w:sz w:val="28"/>
          <w:szCs w:val="28"/>
        </w:rPr>
        <w:t>. При отказе з</w:t>
      </w:r>
      <w:r w:rsidR="00A7410C" w:rsidRPr="00963976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r w:rsidR="00A7410C" w:rsidRPr="00963976">
        <w:rPr>
          <w:rStyle w:val="tlid-translation"/>
          <w:rFonts w:ascii="Times New Roman" w:hAnsi="Times New Roman" w:cs="Times New Roman"/>
          <w:sz w:val="28"/>
          <w:szCs w:val="28"/>
        </w:rPr>
        <w:t>щита прекращается, комиссия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 своим решением</w:t>
      </w:r>
      <w:r w:rsidR="00A7410C" w:rsidRPr="0096397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приостанавливает или пр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е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кращает итоговую аттестацию. </w:t>
      </w:r>
    </w:p>
    <w:p w:rsidR="00A7410C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49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A7410C" w:rsidRPr="00FE32A7">
        <w:rPr>
          <w:rStyle w:val="tlid-translation"/>
          <w:rFonts w:ascii="Times New Roman" w:hAnsi="Times New Roman" w:cs="Times New Roman"/>
          <w:sz w:val="28"/>
          <w:szCs w:val="28"/>
        </w:rPr>
        <w:t xml:space="preserve">Обучающийся входит со своим логином и паролем в </w:t>
      </w:r>
      <w:r w:rsidR="00A741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LMS</w:t>
      </w:r>
      <w:r w:rsidR="00A7410C" w:rsidRP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или иную систему </w:t>
      </w:r>
      <w:r w:rsidR="00A7410C" w:rsidRPr="00FE32A7">
        <w:rPr>
          <w:rStyle w:val="tlid-translation"/>
          <w:rFonts w:ascii="Times New Roman" w:hAnsi="Times New Roman" w:cs="Times New Roman"/>
          <w:sz w:val="28"/>
          <w:szCs w:val="28"/>
        </w:rPr>
        <w:t>дистанционного обучения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A7410C" w:rsidRPr="00FE32A7">
        <w:rPr>
          <w:rStyle w:val="tlid-translation"/>
          <w:rFonts w:ascii="Times New Roman" w:hAnsi="Times New Roman" w:cs="Times New Roman"/>
          <w:sz w:val="28"/>
          <w:szCs w:val="28"/>
        </w:rPr>
        <w:t>обеспечива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ющего </w:t>
      </w:r>
      <w:r w:rsidR="00A7410C" w:rsidRPr="00FE32A7">
        <w:rPr>
          <w:rStyle w:val="tlid-translation"/>
          <w:rFonts w:ascii="Times New Roman" w:hAnsi="Times New Roman" w:cs="Times New Roman"/>
          <w:sz w:val="28"/>
          <w:szCs w:val="28"/>
        </w:rPr>
        <w:t>контроль за процессом проведения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 итоговой аттестации. </w:t>
      </w:r>
    </w:p>
    <w:p w:rsidR="00A7410C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50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. Рекомендуется использовать лицензионные системы прокторинга.</w:t>
      </w:r>
    </w:p>
    <w:p w:rsidR="006453C4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51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. В случае отсутствия систем прокторинга или технической нево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з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 xml:space="preserve">можности их использования ОВПО назначает проктора, который </w:t>
      </w:r>
      <w:r w:rsidR="00533CED">
        <w:rPr>
          <w:rStyle w:val="tlid-translation"/>
          <w:rFonts w:ascii="Times New Roman" w:hAnsi="Times New Roman" w:cs="Times New Roman"/>
          <w:sz w:val="28"/>
          <w:szCs w:val="28"/>
        </w:rPr>
        <w:t>осущест</w:t>
      </w:r>
      <w:r w:rsidR="00533CED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r w:rsidR="00533CED">
        <w:rPr>
          <w:rStyle w:val="tlid-translation"/>
          <w:rFonts w:ascii="Times New Roman" w:hAnsi="Times New Roman" w:cs="Times New Roman"/>
          <w:sz w:val="28"/>
          <w:szCs w:val="28"/>
        </w:rPr>
        <w:t xml:space="preserve">ляет контроль за </w:t>
      </w:r>
      <w:r w:rsidR="006D4112">
        <w:rPr>
          <w:rStyle w:val="tlid-translation"/>
          <w:rFonts w:ascii="Times New Roman" w:hAnsi="Times New Roman" w:cs="Times New Roman"/>
          <w:sz w:val="28"/>
          <w:szCs w:val="28"/>
        </w:rPr>
        <w:t>самостоятельн</w:t>
      </w:r>
      <w:r w:rsidR="00533CED">
        <w:rPr>
          <w:rStyle w:val="tlid-translation"/>
          <w:rFonts w:ascii="Times New Roman" w:hAnsi="Times New Roman" w:cs="Times New Roman"/>
          <w:sz w:val="28"/>
          <w:szCs w:val="28"/>
        </w:rPr>
        <w:t>ой</w:t>
      </w:r>
      <w:r w:rsidR="006D411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33CED">
        <w:rPr>
          <w:rStyle w:val="tlid-translation"/>
          <w:rFonts w:ascii="Times New Roman" w:hAnsi="Times New Roman" w:cs="Times New Roman"/>
          <w:sz w:val="28"/>
          <w:szCs w:val="28"/>
        </w:rPr>
        <w:t>прохождением</w:t>
      </w:r>
      <w:r w:rsidR="006D4112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обучающимся </w:t>
      </w:r>
      <w:r w:rsidR="006453C4">
        <w:rPr>
          <w:rStyle w:val="tlid-translation"/>
          <w:rFonts w:ascii="Times New Roman" w:hAnsi="Times New Roman" w:cs="Times New Roman"/>
          <w:sz w:val="28"/>
          <w:szCs w:val="28"/>
        </w:rPr>
        <w:t>итоговой а</w:t>
      </w:r>
      <w:r w:rsidR="006453C4">
        <w:rPr>
          <w:rStyle w:val="tlid-translation"/>
          <w:rFonts w:ascii="Times New Roman" w:hAnsi="Times New Roman" w:cs="Times New Roman"/>
          <w:sz w:val="28"/>
          <w:szCs w:val="28"/>
        </w:rPr>
        <w:t>т</w:t>
      </w:r>
      <w:r w:rsidR="006453C4">
        <w:rPr>
          <w:rStyle w:val="tlid-translation"/>
          <w:rFonts w:ascii="Times New Roman" w:hAnsi="Times New Roman" w:cs="Times New Roman"/>
          <w:sz w:val="28"/>
          <w:szCs w:val="28"/>
        </w:rPr>
        <w:t xml:space="preserve">тестации. </w:t>
      </w:r>
      <w:r w:rsidR="006D411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A7410C" w:rsidRDefault="008C2683" w:rsidP="008E4FBD">
      <w:pPr>
        <w:spacing w:after="0" w:line="240" w:lineRule="auto"/>
        <w:ind w:firstLine="720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52</w:t>
      </w:r>
      <w:r w:rsidR="006453C4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A7410C" w:rsidRPr="00FE32A7">
        <w:rPr>
          <w:rStyle w:val="tlid-translation"/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A7410C">
        <w:rPr>
          <w:rStyle w:val="tlid-translation"/>
          <w:rFonts w:ascii="Times New Roman" w:hAnsi="Times New Roman" w:cs="Times New Roman"/>
          <w:sz w:val="28"/>
          <w:szCs w:val="28"/>
        </w:rPr>
        <w:t>итоговой аттестации</w:t>
      </w:r>
      <w:r w:rsidR="00A7410C" w:rsidRPr="004C7C8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7410C" w:rsidRPr="00FE32A7">
        <w:rPr>
          <w:rStyle w:val="tlid-translation"/>
          <w:rFonts w:ascii="Times New Roman" w:hAnsi="Times New Roman" w:cs="Times New Roman"/>
          <w:sz w:val="28"/>
          <w:szCs w:val="28"/>
        </w:rPr>
        <w:t>ведется видеозапись.</w:t>
      </w:r>
    </w:p>
    <w:p w:rsidR="008C2683" w:rsidRPr="00402D50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53</w:t>
      </w:r>
      <w:r w:rsidR="00533CED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8C2683">
        <w:rPr>
          <w:rFonts w:ascii="Times New Roman" w:hAnsi="Times New Roman" w:cs="Times New Roman"/>
          <w:sz w:val="28"/>
          <w:szCs w:val="28"/>
          <w:lang w:val="kk-KZ"/>
        </w:rPr>
        <w:t>итоговой аттестации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 </w:t>
      </w:r>
      <w:r w:rsidR="008C2683">
        <w:rPr>
          <w:rFonts w:ascii="Times New Roman" w:hAnsi="Times New Roman" w:cs="Times New Roman"/>
          <w:sz w:val="28"/>
          <w:szCs w:val="28"/>
        </w:rPr>
        <w:t>обучающийся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 не должен покидать зону видимости </w:t>
      </w:r>
      <w:r w:rsidR="008C2683">
        <w:rPr>
          <w:rFonts w:ascii="Times New Roman" w:hAnsi="Times New Roman" w:cs="Times New Roman"/>
          <w:sz w:val="28"/>
          <w:szCs w:val="28"/>
        </w:rPr>
        <w:t>веб-камеры</w:t>
      </w:r>
      <w:r w:rsidR="008C2683" w:rsidRPr="00402D50">
        <w:rPr>
          <w:rFonts w:ascii="Times New Roman" w:hAnsi="Times New Roman" w:cs="Times New Roman"/>
          <w:sz w:val="28"/>
          <w:szCs w:val="28"/>
        </w:rPr>
        <w:t>.</w:t>
      </w:r>
    </w:p>
    <w:p w:rsidR="0073013C" w:rsidRDefault="0073013C" w:rsidP="008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. </w:t>
      </w:r>
      <w:r w:rsidR="008C2683">
        <w:rPr>
          <w:rFonts w:ascii="Times New Roman" w:hAnsi="Times New Roman" w:cs="Times New Roman"/>
          <w:sz w:val="28"/>
          <w:szCs w:val="28"/>
        </w:rPr>
        <w:t>Обучающемуся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 запрещено привлекать </w:t>
      </w:r>
      <w:r>
        <w:rPr>
          <w:rFonts w:ascii="Times New Roman" w:hAnsi="Times New Roman" w:cs="Times New Roman"/>
          <w:sz w:val="28"/>
          <w:szCs w:val="28"/>
        </w:rPr>
        <w:t>третьих лиц и (</w:t>
      </w:r>
      <w:r w:rsidR="008C2683" w:rsidRPr="00402D5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8C2683" w:rsidRPr="00402D50">
        <w:rPr>
          <w:rFonts w:ascii="Times New Roman" w:hAnsi="Times New Roman" w:cs="Times New Roman"/>
          <w:sz w:val="28"/>
          <w:szCs w:val="28"/>
        </w:rPr>
        <w:t>о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ставлять доступ к </w:t>
      </w:r>
      <w:r>
        <w:rPr>
          <w:rFonts w:ascii="Times New Roman" w:hAnsi="Times New Roman" w:cs="Times New Roman"/>
          <w:sz w:val="28"/>
          <w:szCs w:val="28"/>
        </w:rPr>
        <w:t>электронным устройствам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 посторонним лицам во время экзамена.</w:t>
      </w:r>
    </w:p>
    <w:p w:rsidR="008C2683" w:rsidRDefault="0073013C" w:rsidP="008E4FBD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8C2683" w:rsidRPr="00402D50">
        <w:rPr>
          <w:rFonts w:ascii="Times New Roman" w:hAnsi="Times New Roman" w:cs="Times New Roman"/>
          <w:sz w:val="28"/>
          <w:szCs w:val="28"/>
        </w:rPr>
        <w:t xml:space="preserve"> </w:t>
      </w:r>
      <w:r w:rsidR="008C2683">
        <w:rPr>
          <w:rStyle w:val="tlid-translation"/>
          <w:rFonts w:ascii="Times New Roman" w:hAnsi="Times New Roman" w:cs="Times New Roman"/>
          <w:sz w:val="28"/>
          <w:szCs w:val="28"/>
        </w:rPr>
        <w:t>В случае нарушения обучающимся и (или) членом комиссии при</w:t>
      </w:r>
      <w:r w:rsidR="008C2683"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8C2683">
        <w:rPr>
          <w:rStyle w:val="tlid-translation"/>
          <w:rFonts w:ascii="Times New Roman" w:hAnsi="Times New Roman" w:cs="Times New Roman"/>
          <w:sz w:val="28"/>
          <w:szCs w:val="28"/>
        </w:rPr>
        <w:t xml:space="preserve">ципов академической честности во время проведения итоговой аттестации принимаются меры, в соответствии с академической политикой ОВПО. </w:t>
      </w:r>
    </w:p>
    <w:p w:rsidR="008C2683" w:rsidRPr="00402D50" w:rsidRDefault="008C2683" w:rsidP="008C2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CED" w:rsidRPr="00533CED" w:rsidRDefault="00533CED" w:rsidP="00533CED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оценивания во время итоговой аттестации</w:t>
      </w:r>
    </w:p>
    <w:p w:rsidR="00533CED" w:rsidRDefault="00533CED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CED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выставляется 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Google формы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подобных форм.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CED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 форма создается на каждого обучающегося и дает возмо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членам комиссии один раз выбрать </w:t>
      </w:r>
      <w:r w:rsidR="00533CED" w:rsidRPr="00E44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обучающегося. </w:t>
      </w:r>
    </w:p>
    <w:p w:rsidR="00533CED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инструкция по использованию Google формы для в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оценки доступна по ссылке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533CED" w:rsidRPr="00533CED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https://youtu.be/qRjEuiDARFE</w:t>
        </w:r>
      </w:hyperlink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CED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голосования по присуждению степени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ществляться </w:t>
      </w:r>
      <w:r w:rsidR="00533CED" w:rsidRPr="005B4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коллегиального обсуждения с участием всех членов комиссии. </w:t>
      </w:r>
    </w:p>
    <w:p w:rsidR="00533CED" w:rsidRDefault="0073013C" w:rsidP="008E4FBD">
      <w:pPr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Технический секретарь </w:t>
      </w:r>
      <w:r w:rsidR="00533CED" w:rsidRPr="005B4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 </w:t>
      </w:r>
      <w:r w:rsidR="00533CED" w:rsidRPr="005B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присуждению степени осуществляется с испол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Google формы</w:t>
      </w:r>
      <w:r w:rsidR="00533CED" w:rsidRP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подобных форм</w:t>
      </w:r>
      <w:r w:rsidR="00533CED" w:rsidRPr="008C4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CED" w:rsidRDefault="00533CED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E7" w:rsidRPr="00533CED" w:rsidRDefault="00C52DE7" w:rsidP="00C52DE7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результатов итоговой аттестации</w:t>
      </w:r>
    </w:p>
    <w:p w:rsidR="00C52DE7" w:rsidRDefault="00C52DE7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E7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52DE7">
        <w:rPr>
          <w:rFonts w:ascii="Times New Roman" w:hAnsi="Times New Roman" w:cs="Times New Roman"/>
          <w:sz w:val="28"/>
          <w:szCs w:val="28"/>
        </w:rPr>
        <w:t xml:space="preserve">. </w:t>
      </w:r>
      <w:r w:rsidR="00C52DE7" w:rsidRPr="001D5861">
        <w:rPr>
          <w:rFonts w:ascii="Times New Roman" w:hAnsi="Times New Roman" w:cs="Times New Roman"/>
          <w:sz w:val="28"/>
          <w:szCs w:val="28"/>
        </w:rPr>
        <w:t>После завершения процедуры</w:t>
      </w:r>
      <w:r w:rsidR="00C52DE7">
        <w:rPr>
          <w:rFonts w:ascii="Times New Roman" w:hAnsi="Times New Roman" w:cs="Times New Roman"/>
          <w:sz w:val="28"/>
          <w:szCs w:val="28"/>
        </w:rPr>
        <w:t xml:space="preserve"> комплексного экзамена и</w:t>
      </w:r>
      <w:r w:rsidR="00C52DE7" w:rsidRPr="001D5861">
        <w:rPr>
          <w:rFonts w:ascii="Times New Roman" w:hAnsi="Times New Roman" w:cs="Times New Roman"/>
          <w:sz w:val="28"/>
          <w:szCs w:val="28"/>
        </w:rPr>
        <w:t xml:space="preserve"> </w:t>
      </w:r>
      <w:r w:rsidR="00C52DE7" w:rsidRPr="00FB7361">
        <w:rPr>
          <w:rFonts w:ascii="Times New Roman" w:hAnsi="Times New Roman" w:cs="Times New Roman"/>
          <w:sz w:val="28"/>
          <w:szCs w:val="28"/>
        </w:rPr>
        <w:t>защиты д</w:t>
      </w:r>
      <w:r w:rsidR="00C52DE7" w:rsidRPr="00FB7361">
        <w:rPr>
          <w:rFonts w:ascii="Times New Roman" w:hAnsi="Times New Roman" w:cs="Times New Roman"/>
          <w:sz w:val="28"/>
          <w:szCs w:val="28"/>
        </w:rPr>
        <w:t>и</w:t>
      </w:r>
      <w:r w:rsidR="00C52DE7" w:rsidRPr="00FB7361">
        <w:rPr>
          <w:rFonts w:ascii="Times New Roman" w:hAnsi="Times New Roman" w:cs="Times New Roman"/>
          <w:sz w:val="28"/>
          <w:szCs w:val="28"/>
        </w:rPr>
        <w:t>пломной работы (проекта)</w:t>
      </w:r>
      <w:r w:rsidR="00C52DE7">
        <w:rPr>
          <w:rFonts w:ascii="Times New Roman" w:hAnsi="Times New Roman" w:cs="Times New Roman"/>
          <w:sz w:val="28"/>
          <w:szCs w:val="28"/>
        </w:rPr>
        <w:t xml:space="preserve"> </w:t>
      </w:r>
      <w:r w:rsidR="00C52DE7" w:rsidRPr="001D5861">
        <w:rPr>
          <w:rFonts w:ascii="Times New Roman" w:hAnsi="Times New Roman" w:cs="Times New Roman"/>
          <w:sz w:val="28"/>
          <w:szCs w:val="28"/>
        </w:rPr>
        <w:t xml:space="preserve">происходит оглашение результатов </w:t>
      </w:r>
      <w:r w:rsidR="00C52DE7">
        <w:rPr>
          <w:rFonts w:ascii="Times New Roman" w:hAnsi="Times New Roman" w:cs="Times New Roman"/>
          <w:sz w:val="28"/>
          <w:szCs w:val="28"/>
        </w:rPr>
        <w:t>итоговой атт</w:t>
      </w:r>
      <w:r w:rsidR="00C52DE7">
        <w:rPr>
          <w:rFonts w:ascii="Times New Roman" w:hAnsi="Times New Roman" w:cs="Times New Roman"/>
          <w:sz w:val="28"/>
          <w:szCs w:val="28"/>
        </w:rPr>
        <w:t>е</w:t>
      </w:r>
      <w:r w:rsidR="00C52DE7">
        <w:rPr>
          <w:rFonts w:ascii="Times New Roman" w:hAnsi="Times New Roman" w:cs="Times New Roman"/>
          <w:sz w:val="28"/>
          <w:szCs w:val="28"/>
        </w:rPr>
        <w:t xml:space="preserve">стации. </w:t>
      </w:r>
    </w:p>
    <w:p w:rsidR="002009E5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52DE7">
        <w:rPr>
          <w:rFonts w:ascii="Times New Roman" w:hAnsi="Times New Roman" w:cs="Times New Roman"/>
          <w:sz w:val="28"/>
          <w:szCs w:val="28"/>
        </w:rPr>
        <w:t xml:space="preserve">. </w:t>
      </w:r>
      <w:r w:rsidR="00C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результатов голосования членов комиссии составляется протокол, который подписывается председателем и техническим секретарем </w:t>
      </w:r>
      <w:r w:rsidR="00C52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комиссии. </w:t>
      </w:r>
      <w:r w:rsidR="00C52DE7">
        <w:rPr>
          <w:rFonts w:ascii="Times New Roman" w:hAnsi="Times New Roman" w:cs="Times New Roman"/>
          <w:sz w:val="28"/>
          <w:szCs w:val="28"/>
        </w:rPr>
        <w:t>При этом</w:t>
      </w:r>
      <w:r w:rsidR="00C52DE7" w:rsidRPr="00B13C94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C52DE7">
        <w:rPr>
          <w:rFonts w:ascii="Times New Roman" w:hAnsi="Times New Roman" w:cs="Times New Roman"/>
          <w:sz w:val="28"/>
          <w:szCs w:val="28"/>
        </w:rPr>
        <w:t>ий секретарь сохраняет сведения о результатах голосования</w:t>
      </w:r>
      <w:r w:rsidR="00C52DE7" w:rsidRPr="00B13C94">
        <w:rPr>
          <w:rFonts w:ascii="Times New Roman" w:hAnsi="Times New Roman" w:cs="Times New Roman"/>
          <w:sz w:val="28"/>
          <w:szCs w:val="28"/>
        </w:rPr>
        <w:t xml:space="preserve">, </w:t>
      </w:r>
      <w:r w:rsidR="00C52DE7">
        <w:rPr>
          <w:rFonts w:ascii="Times New Roman" w:hAnsi="Times New Roman" w:cs="Times New Roman"/>
          <w:sz w:val="28"/>
          <w:szCs w:val="28"/>
        </w:rPr>
        <w:t xml:space="preserve">а </w:t>
      </w:r>
      <w:r w:rsidR="00C52DE7" w:rsidRPr="00B13C94">
        <w:rPr>
          <w:rFonts w:ascii="Times New Roman" w:hAnsi="Times New Roman" w:cs="Times New Roman"/>
          <w:sz w:val="28"/>
          <w:szCs w:val="28"/>
        </w:rPr>
        <w:t>электронная версия протокола направляется всем чле</w:t>
      </w:r>
      <w:r w:rsidR="00C52DE7">
        <w:rPr>
          <w:rFonts w:ascii="Times New Roman" w:hAnsi="Times New Roman" w:cs="Times New Roman"/>
          <w:sz w:val="28"/>
          <w:szCs w:val="28"/>
        </w:rPr>
        <w:t xml:space="preserve">нам </w:t>
      </w:r>
      <w:r w:rsidR="00C52DE7" w:rsidRPr="00B13C94">
        <w:rPr>
          <w:rFonts w:ascii="Times New Roman" w:hAnsi="Times New Roman" w:cs="Times New Roman"/>
          <w:sz w:val="28"/>
          <w:szCs w:val="28"/>
        </w:rPr>
        <w:t>к</w:t>
      </w:r>
      <w:r w:rsidR="00C52DE7" w:rsidRPr="00B13C94">
        <w:rPr>
          <w:rFonts w:ascii="Times New Roman" w:hAnsi="Times New Roman" w:cs="Times New Roman"/>
          <w:sz w:val="28"/>
          <w:szCs w:val="28"/>
        </w:rPr>
        <w:t>о</w:t>
      </w:r>
      <w:r w:rsidR="00C52DE7" w:rsidRPr="00B13C94">
        <w:rPr>
          <w:rFonts w:ascii="Times New Roman" w:hAnsi="Times New Roman" w:cs="Times New Roman"/>
          <w:sz w:val="28"/>
          <w:szCs w:val="28"/>
        </w:rPr>
        <w:t>миссии.</w:t>
      </w:r>
    </w:p>
    <w:p w:rsidR="00C52DE7" w:rsidRDefault="0073013C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52DE7">
        <w:rPr>
          <w:rFonts w:ascii="Times New Roman" w:hAnsi="Times New Roman" w:cs="Times New Roman"/>
          <w:sz w:val="28"/>
          <w:szCs w:val="28"/>
        </w:rPr>
        <w:t xml:space="preserve">. </w:t>
      </w:r>
      <w:r w:rsidR="002009E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90481">
        <w:rPr>
          <w:rFonts w:ascii="Times New Roman" w:hAnsi="Times New Roman" w:cs="Times New Roman"/>
          <w:sz w:val="28"/>
          <w:szCs w:val="28"/>
          <w:lang w:val="kk-KZ"/>
        </w:rPr>
        <w:t xml:space="preserve">редседатель </w:t>
      </w:r>
      <w:r w:rsidR="002009E5">
        <w:rPr>
          <w:rFonts w:ascii="Times New Roman" w:hAnsi="Times New Roman" w:cs="Times New Roman"/>
          <w:sz w:val="28"/>
          <w:szCs w:val="28"/>
          <w:lang w:val="kk-KZ"/>
        </w:rPr>
        <w:t>комиссии готовит</w:t>
      </w:r>
      <w:r w:rsidR="00C52DE7" w:rsidRPr="00DC7A4F">
        <w:rPr>
          <w:rFonts w:ascii="Times New Roman" w:hAnsi="Times New Roman" w:cs="Times New Roman"/>
          <w:sz w:val="28"/>
          <w:szCs w:val="28"/>
          <w:lang w:val="kk-KZ"/>
        </w:rPr>
        <w:t xml:space="preserve"> отчет об итоговой аттестации обучающихся</w:t>
      </w:r>
      <w:r w:rsidR="00C52DE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52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E5" w:rsidRDefault="002009E5" w:rsidP="008E4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DE7" w:rsidRPr="00533CED" w:rsidRDefault="00C52DE7" w:rsidP="00C52DE7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Апелляция на результаты итоговой аттестации</w:t>
      </w:r>
    </w:p>
    <w:p w:rsidR="00C52DE7" w:rsidRDefault="00C52DE7" w:rsidP="00C52D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418A2" w:rsidRDefault="00E55F45" w:rsidP="00B418A2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A2">
        <w:rPr>
          <w:rFonts w:ascii="Times New Roman" w:hAnsi="Times New Roman" w:cs="Times New Roman"/>
          <w:sz w:val="28"/>
          <w:szCs w:val="28"/>
        </w:rPr>
        <w:t>ОВПО предоставляет разумный срок для подачи обучающимися з</w:t>
      </w:r>
      <w:r w:rsidRPr="00B418A2">
        <w:rPr>
          <w:rFonts w:ascii="Times New Roman" w:hAnsi="Times New Roman" w:cs="Times New Roman"/>
          <w:sz w:val="28"/>
          <w:szCs w:val="28"/>
        </w:rPr>
        <w:t>а</w:t>
      </w:r>
      <w:r w:rsidRPr="00B418A2">
        <w:rPr>
          <w:rFonts w:ascii="Times New Roman" w:hAnsi="Times New Roman" w:cs="Times New Roman"/>
          <w:sz w:val="28"/>
          <w:szCs w:val="28"/>
        </w:rPr>
        <w:t xml:space="preserve">явлений на апелляцию, который должен составлять не менее 2-х рабочих дней со дня объявления результатов промежуточной аттестации.  </w:t>
      </w:r>
    </w:p>
    <w:p w:rsidR="00B418A2" w:rsidRDefault="00E55F45" w:rsidP="00B418A2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A2">
        <w:rPr>
          <w:rFonts w:ascii="Times New Roman" w:hAnsi="Times New Roman" w:cs="Times New Roman"/>
          <w:sz w:val="28"/>
          <w:szCs w:val="28"/>
        </w:rPr>
        <w:t xml:space="preserve">Для проведения апелляции приказом руководителя ОВПО создается </w:t>
      </w:r>
      <w:r w:rsidR="00F42FDB" w:rsidRPr="00B418A2">
        <w:rPr>
          <w:rFonts w:ascii="Times New Roman" w:hAnsi="Times New Roman" w:cs="Times New Roman"/>
          <w:sz w:val="28"/>
          <w:szCs w:val="28"/>
        </w:rPr>
        <w:t>апелляционная комиссия, состоящая из нечетного количества членов. Не д</w:t>
      </w:r>
      <w:r w:rsidR="00F42FDB" w:rsidRPr="00B418A2">
        <w:rPr>
          <w:rFonts w:ascii="Times New Roman" w:hAnsi="Times New Roman" w:cs="Times New Roman"/>
          <w:sz w:val="28"/>
          <w:szCs w:val="28"/>
        </w:rPr>
        <w:t>о</w:t>
      </w:r>
      <w:r w:rsidR="00F42FDB" w:rsidRPr="00B418A2">
        <w:rPr>
          <w:rFonts w:ascii="Times New Roman" w:hAnsi="Times New Roman" w:cs="Times New Roman"/>
          <w:sz w:val="28"/>
          <w:szCs w:val="28"/>
        </w:rPr>
        <w:t>пускается включение в состав апелляционной комиссии членов аттестацио</w:t>
      </w:r>
      <w:r w:rsidR="00F42FDB" w:rsidRPr="00B418A2">
        <w:rPr>
          <w:rFonts w:ascii="Times New Roman" w:hAnsi="Times New Roman" w:cs="Times New Roman"/>
          <w:sz w:val="28"/>
          <w:szCs w:val="28"/>
        </w:rPr>
        <w:t>н</w:t>
      </w:r>
      <w:r w:rsidR="00F42FDB" w:rsidRPr="00B418A2">
        <w:rPr>
          <w:rFonts w:ascii="Times New Roman" w:hAnsi="Times New Roman" w:cs="Times New Roman"/>
          <w:sz w:val="28"/>
          <w:szCs w:val="28"/>
        </w:rPr>
        <w:t>ной комиссии и (или) административных сотрудников ОВПО.</w:t>
      </w:r>
    </w:p>
    <w:p w:rsidR="00B418A2" w:rsidRDefault="00F42FDB" w:rsidP="00B418A2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A2">
        <w:rPr>
          <w:rFonts w:ascii="Times New Roman" w:hAnsi="Times New Roman" w:cs="Times New Roman"/>
          <w:sz w:val="28"/>
          <w:szCs w:val="28"/>
        </w:rPr>
        <w:t>Апелляционная комиссия проводит онлайн заседания в течение 2-х рабочих дней со дня поступления заявления обучающегося.</w:t>
      </w:r>
    </w:p>
    <w:p w:rsidR="00F42FDB" w:rsidRPr="00B418A2" w:rsidRDefault="00F42FDB" w:rsidP="00B418A2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A2">
        <w:rPr>
          <w:rFonts w:ascii="Times New Roman" w:hAnsi="Times New Roman" w:cs="Times New Roman"/>
          <w:sz w:val="28"/>
          <w:szCs w:val="28"/>
        </w:rPr>
        <w:t xml:space="preserve">Результаты апелляции доводятся до сведения заявителя в течение одного рабочего дня. </w:t>
      </w:r>
    </w:p>
    <w:p w:rsidR="00C52DE7" w:rsidRDefault="00C52DE7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DB" w:rsidRPr="00F42FDB" w:rsidRDefault="00F42FDB" w:rsidP="00D37A59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1701"/>
        </w:tabs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участников</w:t>
      </w:r>
    </w:p>
    <w:p w:rsidR="00F42FDB" w:rsidRPr="00F42FDB" w:rsidRDefault="00F42FDB" w:rsidP="00F42F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FDB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</w:t>
      </w:r>
    </w:p>
    <w:p w:rsidR="00F42FDB" w:rsidRDefault="00F42FDB" w:rsidP="00533CE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FDB" w:rsidRPr="00F42FDB" w:rsidRDefault="00B418A2" w:rsidP="00D37A59">
      <w:pPr>
        <w:pStyle w:val="a7"/>
        <w:tabs>
          <w:tab w:val="left" w:pos="0"/>
        </w:tabs>
        <w:suppressAutoHyphens/>
        <w:overflowPunct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D37A5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68. </w:t>
      </w:r>
      <w:r w:rsidR="00F42FDB" w:rsidRPr="00F42FDB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Руководитель ОВПО:</w:t>
      </w:r>
    </w:p>
    <w:p w:rsidR="00F42FDB" w:rsidRPr="00F42FDB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обеспечивает информирование обучающихся, педагогов и других участников о принимаемых мерах, в том числе через доступные каналы связи, интернет-ресурсы организации;</w:t>
      </w:r>
    </w:p>
    <w:p w:rsidR="00F42FDB" w:rsidRPr="00F42FDB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создает условия для организации промежуточной и итоговой аттестации с применением информационно-коммуникационных технологий;</w:t>
      </w:r>
    </w:p>
    <w:p w:rsidR="00F42FDB" w:rsidRPr="00F42FDB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осуществляет обратную связь с педагогами, обучающимися и их родителями;</w:t>
      </w:r>
    </w:p>
    <w:p w:rsidR="00F42FDB" w:rsidRPr="00F42FDB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организует работу педагогов и других работников организации;</w:t>
      </w:r>
    </w:p>
    <w:p w:rsidR="00F42FDB" w:rsidRPr="00F42FDB" w:rsidRDefault="00F42FDB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несет ответственность за организацию промежуточной и итоговой аттестации на основе настоящих рекомендаций.</w:t>
      </w:r>
    </w:p>
    <w:p w:rsidR="007315CA" w:rsidRDefault="00D37A59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69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F42FDB" w:rsidRPr="00F42FDB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Первые проректоры и проректоры по академическим вопросам:</w:t>
      </w:r>
    </w:p>
    <w:p w:rsidR="007315CA" w:rsidRDefault="007315CA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организуют разработку мероприятий, направленных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на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 промежуточной и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итоговой аттестаций обучающихся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на основе настоящих рекомендаций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7315CA" w:rsidRDefault="007315CA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осуществляют информирование всех участников образовательного процесса (</w:t>
      </w:r>
      <w:r w:rsidR="003A48FD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обучающихся</w:t>
      </w:r>
      <w:r w:rsidR="003A48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педагогов</w:t>
      </w:r>
      <w:r w:rsidR="003A48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 иных работников) об организации работы и результатах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промежуточной и итоговой аттестации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7315CA" w:rsidRDefault="007315CA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осуществляют метод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ологическое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сопровождение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 контроль процесса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промежуточной и итоговой аттестации с применением дистанционных технологий.</w:t>
      </w:r>
    </w:p>
    <w:p w:rsidR="00F42FDB" w:rsidRPr="00F42FDB" w:rsidRDefault="00D37A59" w:rsidP="008E4FBD">
      <w:pPr>
        <w:tabs>
          <w:tab w:val="left" w:pos="0"/>
          <w:tab w:val="left" w:pos="709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70</w:t>
      </w:r>
      <w:r w:rsidR="007315C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F42FDB" w:rsidRPr="00F42FDB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Деканы и заведующие кафедр:</w:t>
      </w:r>
    </w:p>
    <w:p w:rsidR="003A48FD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</w:r>
      <w:r w:rsidR="007315CA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обеспечивают проведение </w:t>
      </w:r>
      <w:r w:rsidR="003A48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промежуточной и итоговой аттестации</w:t>
      </w:r>
      <w:r w:rsidR="003A48FD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</w:t>
      </w:r>
      <w:r w:rsidR="003A48F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дистанционном формате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согласно расписанию; </w:t>
      </w:r>
    </w:p>
    <w:p w:rsidR="003A48FD" w:rsidRDefault="003A48FD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обеспечивают своевременное выставление оценок по итогам промежуточной и итоговой аттестации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Default="003A48FD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своевременно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информируют </w:t>
      </w:r>
      <w:r w:rsidR="003B20A2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обучающихся, председателя и членов </w:t>
      </w:r>
      <w:r w:rsid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комиссии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 </w:t>
      </w:r>
      <w:r w:rsid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дате, времени и порядке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</w:t>
      </w:r>
      <w:r w:rsid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я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итоговой аттестации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 применением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дистанционных образовательных технологий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способе выхода на связь для его </w:t>
      </w:r>
      <w:r w:rsid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проведения;</w:t>
      </w:r>
    </w:p>
    <w:p w:rsidR="003B20A2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обеспечивают проверку документов и организацию допуска к защите;</w:t>
      </w:r>
    </w:p>
    <w:p w:rsidR="003B20A2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предоставляют 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списки обучающихся для итоговой аттестации;</w:t>
      </w:r>
    </w:p>
    <w:p w:rsidR="003B20A2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проводят вебинар инструктаж с обучающимися о порядке проведения комплексного экзамена, защиты, продолжительности (регламент), о видео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записи итоговой аттестации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обеспечивают регистрацию членов комиссии в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en-US" w:eastAsia="ru-RU"/>
        </w:rPr>
        <w:t>LMS</w:t>
      </w:r>
      <w:r w:rsidRP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или другой системе, используемой ОВПО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обеспечивают </w:t>
      </w:r>
      <w:r w:rsidR="00F42FDB"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членов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комиссии</w:t>
      </w:r>
      <w:r w:rsidRP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необходимыми материалами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доступом к дистанционным образовательным технологиям;</w:t>
      </w:r>
    </w:p>
    <w:p w:rsidR="003B20A2" w:rsidRDefault="003B20A2" w:rsidP="008E4FBD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сохранность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видеозаписи итоговой аттестации. </w:t>
      </w:r>
    </w:p>
    <w:p w:rsidR="0064713B" w:rsidRDefault="00D37A59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72</w:t>
      </w:r>
      <w:r w:rsid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r w:rsidR="00F42FDB" w:rsidRPr="00F42FDB">
        <w:rPr>
          <w:rFonts w:ascii="Times New Roman" w:eastAsia="Times New Roman" w:hAnsi="Times New Roman" w:cs="Times New Roman"/>
          <w:b/>
          <w:sz w:val="28"/>
          <w:szCs w:val="28"/>
        </w:rPr>
        <w:t>Члены аттестационной комиссии:</w:t>
      </w:r>
    </w:p>
    <w:p w:rsidR="0064713B" w:rsidRDefault="003B20A2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713B" w:rsidRPr="0064713B">
        <w:rPr>
          <w:rFonts w:ascii="Times New Roman" w:hAnsi="Times New Roman" w:cs="Times New Roman"/>
          <w:sz w:val="28"/>
          <w:szCs w:val="28"/>
        </w:rPr>
        <w:t>оцен</w:t>
      </w:r>
      <w:r w:rsidR="0064713B">
        <w:rPr>
          <w:rFonts w:ascii="Times New Roman" w:hAnsi="Times New Roman" w:cs="Times New Roman"/>
          <w:sz w:val="28"/>
          <w:szCs w:val="28"/>
        </w:rPr>
        <w:t>ивают</w:t>
      </w:r>
      <w:r w:rsidR="0064713B" w:rsidRPr="0064713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4713B">
        <w:rPr>
          <w:rFonts w:ascii="Times New Roman" w:hAnsi="Times New Roman" w:cs="Times New Roman"/>
          <w:sz w:val="28"/>
          <w:szCs w:val="28"/>
        </w:rPr>
        <w:t>е</w:t>
      </w:r>
      <w:r w:rsidR="0064713B" w:rsidRPr="0064713B">
        <w:rPr>
          <w:rFonts w:ascii="Times New Roman" w:hAnsi="Times New Roman" w:cs="Times New Roman"/>
          <w:sz w:val="28"/>
          <w:szCs w:val="28"/>
        </w:rPr>
        <w:t xml:space="preserve"> обучающимися результатов обучения образовательных программ;</w:t>
      </w:r>
    </w:p>
    <w:p w:rsidR="0064713B" w:rsidRDefault="0064713B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13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64713B">
        <w:rPr>
          <w:rFonts w:ascii="Times New Roman" w:hAnsi="Times New Roman" w:cs="Times New Roman"/>
          <w:sz w:val="28"/>
          <w:szCs w:val="28"/>
        </w:rPr>
        <w:t xml:space="preserve"> выпускнику степени бакалавра, магистра по соответствующей образовательной программе;</w:t>
      </w:r>
    </w:p>
    <w:p w:rsidR="0064713B" w:rsidRDefault="0064713B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13B">
        <w:rPr>
          <w:rFonts w:ascii="Times New Roman" w:hAnsi="Times New Roman" w:cs="Times New Roman"/>
          <w:sz w:val="28"/>
          <w:szCs w:val="28"/>
        </w:rPr>
        <w:t>разрабат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64713B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713B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>ных на дальнейшее совершенствование образовательных программ;</w:t>
      </w:r>
    </w:p>
    <w:p w:rsidR="003B20A2" w:rsidRPr="0064713B" w:rsidRDefault="003B20A2" w:rsidP="0064713B">
      <w:pPr>
        <w:tabs>
          <w:tab w:val="left" w:pos="993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713B">
        <w:rPr>
          <w:rFonts w:ascii="Times New Roman" w:eastAsia="Times New Roman" w:hAnsi="Times New Roman" w:cs="Times New Roman"/>
          <w:sz w:val="28"/>
          <w:szCs w:val="28"/>
        </w:rPr>
        <w:t xml:space="preserve">соблюдают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принципы академической честности.</w:t>
      </w:r>
    </w:p>
    <w:p w:rsidR="00F42FDB" w:rsidRPr="00F42FDB" w:rsidRDefault="00D37A59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20A2" w:rsidRPr="003B20A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42FDB" w:rsidRPr="003B20A2">
        <w:rPr>
          <w:rFonts w:ascii="Times New Roman" w:eastAsia="Times New Roman" w:hAnsi="Times New Roman" w:cs="Times New Roman"/>
          <w:b/>
          <w:sz w:val="28"/>
          <w:szCs w:val="28"/>
        </w:rPr>
        <w:t>ехническ</w:t>
      </w:r>
      <w:r w:rsidR="003B20A2" w:rsidRPr="003B20A2">
        <w:rPr>
          <w:rFonts w:ascii="Times New Roman" w:eastAsia="Times New Roman" w:hAnsi="Times New Roman" w:cs="Times New Roman"/>
          <w:b/>
          <w:sz w:val="28"/>
          <w:szCs w:val="28"/>
        </w:rPr>
        <w:t>ий секретарь</w:t>
      </w:r>
      <w:r w:rsidR="00F42FDB" w:rsidRPr="003B20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2FDB" w:rsidRPr="00F42FDB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 подготовку к </w:t>
      </w:r>
      <w:r w:rsidR="00F42FDB" w:rsidRPr="00F42FDB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42FDB" w:rsidRPr="00F42FDB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экзамена </w:t>
      </w:r>
      <w:r>
        <w:rPr>
          <w:rFonts w:ascii="Times New Roman" w:eastAsia="Times New Roman" w:hAnsi="Times New Roman" w:cs="Times New Roman"/>
          <w:sz w:val="28"/>
          <w:szCs w:val="28"/>
        </w:rPr>
        <w:t>и защиты дипломной работы (проекта) с использованием дистанционных образовательных технологий</w:t>
      </w:r>
      <w:r w:rsidR="00F42FDB" w:rsidRPr="00F42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F42FDB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заблаговременно организует </w:t>
      </w:r>
      <w:r w:rsidR="00F42FDB" w:rsidRPr="00F42FDB">
        <w:rPr>
          <w:rFonts w:ascii="Times New Roman" w:eastAsia="Times New Roman" w:hAnsi="Times New Roman" w:cs="Times New Roman"/>
          <w:sz w:val="28"/>
          <w:szCs w:val="28"/>
        </w:rPr>
        <w:t xml:space="preserve">вебинар-инструктаж 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и членов аттестационной комиссии по работе с выбранной системой прохождения итоговой аттестации</w:t>
      </w:r>
      <w:r w:rsidR="00F42FDB" w:rsidRPr="00F42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F42FDB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FDB">
        <w:rPr>
          <w:rFonts w:ascii="Times New Roman" w:eastAsia="Times New Roman" w:hAnsi="Times New Roman" w:cs="Times New Roman"/>
          <w:sz w:val="28"/>
          <w:szCs w:val="28"/>
        </w:rPr>
        <w:t>- своевременно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>тестир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 xml:space="preserve"> подключени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техническим и программным требованиям для сдачи 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Pr="00F42FDB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FDB">
        <w:rPr>
          <w:rFonts w:ascii="Times New Roman" w:eastAsia="Times New Roman" w:hAnsi="Times New Roman" w:cs="Times New Roman"/>
          <w:sz w:val="28"/>
          <w:szCs w:val="28"/>
        </w:rPr>
        <w:t>- организ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>онлайн голосовани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 xml:space="preserve"> членов аттестационной комиссии;</w:t>
      </w:r>
    </w:p>
    <w:p w:rsidR="00F42FDB" w:rsidRPr="00F42FDB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F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аттестации</w:t>
      </w:r>
      <w:r w:rsidR="003B20A2" w:rsidRPr="003B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0A2" w:rsidRPr="00F42FDB">
        <w:rPr>
          <w:rFonts w:ascii="Times New Roman" w:eastAsia="Times New Roman" w:hAnsi="Times New Roman" w:cs="Times New Roman"/>
          <w:sz w:val="28"/>
          <w:szCs w:val="28"/>
        </w:rPr>
        <w:t>заполн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3B20A2" w:rsidRPr="00F42FDB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ые ведомости</w:t>
      </w:r>
      <w:r w:rsidRPr="00F42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FDB" w:rsidRDefault="00F42FDB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F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20A2">
        <w:rPr>
          <w:rFonts w:ascii="Times New Roman" w:eastAsia="Times New Roman" w:hAnsi="Times New Roman" w:cs="Times New Roman"/>
          <w:sz w:val="28"/>
          <w:szCs w:val="28"/>
        </w:rPr>
        <w:t>ведет видеозапись итоговой аттестации;</w:t>
      </w:r>
    </w:p>
    <w:p w:rsidR="003B20A2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соблюдает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принципы академической честности.</w:t>
      </w:r>
    </w:p>
    <w:p w:rsidR="003B20A2" w:rsidRPr="00F42FDB" w:rsidRDefault="00D37A59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74</w:t>
      </w:r>
      <w:r w:rsidR="003B20A2" w:rsidRPr="003B20A2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3B20A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3B20A2" w:rsidRPr="00F42FDB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Обучающийся:</w:t>
      </w:r>
    </w:p>
    <w:p w:rsidR="003B20A2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находится на ежедневной связи с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педагогами, научным руководителем и техническим секретарем комиссии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3B20A2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 xml:space="preserve">-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знакомится с расписанием и порядком проведения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промежуточной и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итоговой аттестации через доступные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каналы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связи;</w:t>
      </w:r>
    </w:p>
    <w:p w:rsidR="003B20A2" w:rsidRDefault="003B20A2" w:rsidP="008E4FBD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предоставляет на корпоративную почту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технического секретаря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все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необходимые документы для допуска к защите; </w:t>
      </w:r>
    </w:p>
    <w:p w:rsidR="008E4FBD" w:rsidRPr="00F42FDB" w:rsidRDefault="003B20A2">
      <w:pPr>
        <w:tabs>
          <w:tab w:val="left" w:pos="0"/>
        </w:tabs>
        <w:suppressAutoHyphens/>
        <w:overflowPunct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</w:t>
      </w:r>
      <w:r w:rsidRPr="00F42FD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соблюдает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принципы академической честности. </w:t>
      </w:r>
    </w:p>
    <w:sectPr w:rsidR="008E4FBD" w:rsidRPr="00F42FDB" w:rsidSect="007334BA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C9" w:rsidRDefault="007E36C9" w:rsidP="002943C7">
      <w:pPr>
        <w:spacing w:after="0" w:line="240" w:lineRule="auto"/>
      </w:pPr>
      <w:r>
        <w:separator/>
      </w:r>
    </w:p>
  </w:endnote>
  <w:endnote w:type="continuationSeparator" w:id="0">
    <w:p w:rsidR="007E36C9" w:rsidRDefault="007E36C9" w:rsidP="0029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334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43C7" w:rsidRPr="006F2A63" w:rsidRDefault="002943C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2A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2A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2A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17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F2A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43C7" w:rsidRDefault="00294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C9" w:rsidRDefault="007E36C9" w:rsidP="002943C7">
      <w:pPr>
        <w:spacing w:after="0" w:line="240" w:lineRule="auto"/>
      </w:pPr>
      <w:r>
        <w:separator/>
      </w:r>
    </w:p>
  </w:footnote>
  <w:footnote w:type="continuationSeparator" w:id="0">
    <w:p w:rsidR="007E36C9" w:rsidRDefault="007E36C9" w:rsidP="0029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B21"/>
    <w:multiLevelType w:val="hybridMultilevel"/>
    <w:tmpl w:val="0DB4ED8E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EFF"/>
    <w:multiLevelType w:val="hybridMultilevel"/>
    <w:tmpl w:val="BBA8D58E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391"/>
    <w:multiLevelType w:val="hybridMultilevel"/>
    <w:tmpl w:val="3B9A0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3E5"/>
    <w:multiLevelType w:val="hybridMultilevel"/>
    <w:tmpl w:val="5D8AE78A"/>
    <w:lvl w:ilvl="0" w:tplc="C3843B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A65BB"/>
    <w:multiLevelType w:val="hybridMultilevel"/>
    <w:tmpl w:val="F92CA76A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5DA0"/>
    <w:multiLevelType w:val="hybridMultilevel"/>
    <w:tmpl w:val="C1B60F7A"/>
    <w:lvl w:ilvl="0" w:tplc="EB604D6C">
      <w:start w:val="6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C27F23"/>
    <w:multiLevelType w:val="hybridMultilevel"/>
    <w:tmpl w:val="D460EE66"/>
    <w:lvl w:ilvl="0" w:tplc="01A697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E"/>
    <w:rsid w:val="000058C7"/>
    <w:rsid w:val="0001650B"/>
    <w:rsid w:val="00035F87"/>
    <w:rsid w:val="00040002"/>
    <w:rsid w:val="00040407"/>
    <w:rsid w:val="00046CBD"/>
    <w:rsid w:val="00047B05"/>
    <w:rsid w:val="0005702D"/>
    <w:rsid w:val="000706D1"/>
    <w:rsid w:val="00075DE1"/>
    <w:rsid w:val="000A7311"/>
    <w:rsid w:val="000D76CF"/>
    <w:rsid w:val="001019A3"/>
    <w:rsid w:val="001317B0"/>
    <w:rsid w:val="001419BC"/>
    <w:rsid w:val="00185E49"/>
    <w:rsid w:val="001C139E"/>
    <w:rsid w:val="002009E5"/>
    <w:rsid w:val="00224E1A"/>
    <w:rsid w:val="00244545"/>
    <w:rsid w:val="00253870"/>
    <w:rsid w:val="0028533B"/>
    <w:rsid w:val="002913B4"/>
    <w:rsid w:val="002943C7"/>
    <w:rsid w:val="002B18FE"/>
    <w:rsid w:val="002B5F7E"/>
    <w:rsid w:val="002C3D4F"/>
    <w:rsid w:val="002C6A96"/>
    <w:rsid w:val="002D7D60"/>
    <w:rsid w:val="002E07B9"/>
    <w:rsid w:val="002F1963"/>
    <w:rsid w:val="002F3A86"/>
    <w:rsid w:val="002F4801"/>
    <w:rsid w:val="003304EB"/>
    <w:rsid w:val="003343CC"/>
    <w:rsid w:val="00356A4C"/>
    <w:rsid w:val="00365920"/>
    <w:rsid w:val="00367F4E"/>
    <w:rsid w:val="00381E8F"/>
    <w:rsid w:val="00387B81"/>
    <w:rsid w:val="003A12AF"/>
    <w:rsid w:val="003A48FD"/>
    <w:rsid w:val="003B20A2"/>
    <w:rsid w:val="003C4620"/>
    <w:rsid w:val="003E2857"/>
    <w:rsid w:val="00404C76"/>
    <w:rsid w:val="00444A51"/>
    <w:rsid w:val="004450D7"/>
    <w:rsid w:val="00456952"/>
    <w:rsid w:val="004603F0"/>
    <w:rsid w:val="00490AF4"/>
    <w:rsid w:val="00491131"/>
    <w:rsid w:val="004C1727"/>
    <w:rsid w:val="004C5150"/>
    <w:rsid w:val="00500FFD"/>
    <w:rsid w:val="005061D6"/>
    <w:rsid w:val="005073B8"/>
    <w:rsid w:val="00526ABB"/>
    <w:rsid w:val="00533CED"/>
    <w:rsid w:val="00536D2A"/>
    <w:rsid w:val="005A3EF8"/>
    <w:rsid w:val="005A5727"/>
    <w:rsid w:val="005C2E47"/>
    <w:rsid w:val="005E0955"/>
    <w:rsid w:val="0060067C"/>
    <w:rsid w:val="0062489B"/>
    <w:rsid w:val="006363BF"/>
    <w:rsid w:val="006453C4"/>
    <w:rsid w:val="0064713B"/>
    <w:rsid w:val="006803DA"/>
    <w:rsid w:val="00680A25"/>
    <w:rsid w:val="0069121A"/>
    <w:rsid w:val="006B27A6"/>
    <w:rsid w:val="006C2BFF"/>
    <w:rsid w:val="006D4112"/>
    <w:rsid w:val="006E7C01"/>
    <w:rsid w:val="006F09B2"/>
    <w:rsid w:val="006F2A63"/>
    <w:rsid w:val="00720ABC"/>
    <w:rsid w:val="007249DE"/>
    <w:rsid w:val="0073013C"/>
    <w:rsid w:val="007315CA"/>
    <w:rsid w:val="007334BA"/>
    <w:rsid w:val="007337B1"/>
    <w:rsid w:val="0074396D"/>
    <w:rsid w:val="00744BBF"/>
    <w:rsid w:val="00750925"/>
    <w:rsid w:val="00797162"/>
    <w:rsid w:val="007C49D6"/>
    <w:rsid w:val="007E36C9"/>
    <w:rsid w:val="007E7C2B"/>
    <w:rsid w:val="007F2D97"/>
    <w:rsid w:val="007F5B34"/>
    <w:rsid w:val="007F79D8"/>
    <w:rsid w:val="0083511A"/>
    <w:rsid w:val="008500CD"/>
    <w:rsid w:val="008572E2"/>
    <w:rsid w:val="00871D6F"/>
    <w:rsid w:val="0088665E"/>
    <w:rsid w:val="008A154F"/>
    <w:rsid w:val="008A236D"/>
    <w:rsid w:val="008A32FC"/>
    <w:rsid w:val="008A5C2D"/>
    <w:rsid w:val="008B1F50"/>
    <w:rsid w:val="008C2683"/>
    <w:rsid w:val="008D0AEF"/>
    <w:rsid w:val="008E4FBD"/>
    <w:rsid w:val="008F1372"/>
    <w:rsid w:val="008F2596"/>
    <w:rsid w:val="00942CBB"/>
    <w:rsid w:val="009556AF"/>
    <w:rsid w:val="009646EB"/>
    <w:rsid w:val="009703C4"/>
    <w:rsid w:val="009A2A65"/>
    <w:rsid w:val="009B7A8A"/>
    <w:rsid w:val="009D79AB"/>
    <w:rsid w:val="00A26E93"/>
    <w:rsid w:val="00A33517"/>
    <w:rsid w:val="00A3395B"/>
    <w:rsid w:val="00A37C8F"/>
    <w:rsid w:val="00A7410C"/>
    <w:rsid w:val="00A822B1"/>
    <w:rsid w:val="00AD77CF"/>
    <w:rsid w:val="00AF4CA2"/>
    <w:rsid w:val="00B2143E"/>
    <w:rsid w:val="00B22100"/>
    <w:rsid w:val="00B418A2"/>
    <w:rsid w:val="00B54EF7"/>
    <w:rsid w:val="00B7723A"/>
    <w:rsid w:val="00B773A2"/>
    <w:rsid w:val="00BB46EA"/>
    <w:rsid w:val="00BB7815"/>
    <w:rsid w:val="00BD4AD8"/>
    <w:rsid w:val="00BE6C42"/>
    <w:rsid w:val="00C40A0C"/>
    <w:rsid w:val="00C52DE7"/>
    <w:rsid w:val="00C57B06"/>
    <w:rsid w:val="00C81B07"/>
    <w:rsid w:val="00C90481"/>
    <w:rsid w:val="00CB7D7F"/>
    <w:rsid w:val="00CC2B15"/>
    <w:rsid w:val="00CC39F3"/>
    <w:rsid w:val="00CD586E"/>
    <w:rsid w:val="00D33C93"/>
    <w:rsid w:val="00D37A59"/>
    <w:rsid w:val="00D40594"/>
    <w:rsid w:val="00D410B4"/>
    <w:rsid w:val="00D6235D"/>
    <w:rsid w:val="00D62667"/>
    <w:rsid w:val="00D920E7"/>
    <w:rsid w:val="00D95041"/>
    <w:rsid w:val="00DA5750"/>
    <w:rsid w:val="00DC4454"/>
    <w:rsid w:val="00DC5107"/>
    <w:rsid w:val="00DE3180"/>
    <w:rsid w:val="00E1058C"/>
    <w:rsid w:val="00E24A39"/>
    <w:rsid w:val="00E50DBB"/>
    <w:rsid w:val="00E55F45"/>
    <w:rsid w:val="00E70981"/>
    <w:rsid w:val="00EF7422"/>
    <w:rsid w:val="00F1591D"/>
    <w:rsid w:val="00F4004C"/>
    <w:rsid w:val="00F40871"/>
    <w:rsid w:val="00F42FDB"/>
    <w:rsid w:val="00F57841"/>
    <w:rsid w:val="00F60CC4"/>
    <w:rsid w:val="00FA6314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C7"/>
  </w:style>
  <w:style w:type="paragraph" w:styleId="a5">
    <w:name w:val="footer"/>
    <w:basedOn w:val="a"/>
    <w:link w:val="a6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3C7"/>
  </w:style>
  <w:style w:type="paragraph" w:styleId="a7">
    <w:name w:val="List Paragraph"/>
    <w:basedOn w:val="a"/>
    <w:uiPriority w:val="34"/>
    <w:qFormat/>
    <w:rsid w:val="006E7C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46EA"/>
    <w:rPr>
      <w:color w:val="0000FF"/>
      <w:u w:val="single"/>
    </w:rPr>
  </w:style>
  <w:style w:type="character" w:customStyle="1" w:styleId="tlid-translation">
    <w:name w:val="tlid-translation"/>
    <w:basedOn w:val="a0"/>
    <w:rsid w:val="00A7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C7"/>
  </w:style>
  <w:style w:type="paragraph" w:styleId="a5">
    <w:name w:val="footer"/>
    <w:basedOn w:val="a"/>
    <w:link w:val="a6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3C7"/>
  </w:style>
  <w:style w:type="paragraph" w:styleId="a7">
    <w:name w:val="List Paragraph"/>
    <w:basedOn w:val="a"/>
    <w:uiPriority w:val="34"/>
    <w:qFormat/>
    <w:rsid w:val="006E7C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46EA"/>
    <w:rPr>
      <w:color w:val="0000FF"/>
      <w:u w:val="single"/>
    </w:rPr>
  </w:style>
  <w:style w:type="character" w:customStyle="1" w:styleId="tlid-translation">
    <w:name w:val="tlid-translation"/>
    <w:basedOn w:val="a0"/>
    <w:rsid w:val="00A7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qRjEuiDA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CBF0-558A-40E6-9353-47FE3C74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Дауленов Мирас Мухтарович</dc:creator>
  <cp:lastModifiedBy>User</cp:lastModifiedBy>
  <cp:revision>2</cp:revision>
  <dcterms:created xsi:type="dcterms:W3CDTF">2020-04-27T07:28:00Z</dcterms:created>
  <dcterms:modified xsi:type="dcterms:W3CDTF">2020-04-27T07:28:00Z</dcterms:modified>
</cp:coreProperties>
</file>